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BB4" w:rsidRDefault="00170BB4">
      <w:pPr>
        <w:rPr>
          <w:rFonts w:eastAsia="仿宋_GB2312"/>
          <w:sz w:val="84"/>
        </w:rPr>
      </w:pPr>
    </w:p>
    <w:p w:rsidR="00170BB4" w:rsidRPr="00C14E1C" w:rsidRDefault="00C14E1C">
      <w:pPr>
        <w:ind w:right="105"/>
        <w:jc w:val="right"/>
        <w:rPr>
          <w:rFonts w:eastAsia="黑体"/>
          <w:b/>
          <w:spacing w:val="40"/>
          <w:w w:val="66"/>
          <w:sz w:val="60"/>
          <w:szCs w:val="60"/>
        </w:rPr>
      </w:pPr>
      <w:r>
        <w:rPr>
          <w:rFonts w:eastAsia="黑体" w:hint="eastAsia"/>
          <w:b/>
          <w:spacing w:val="40"/>
          <w:w w:val="66"/>
          <w:sz w:val="60"/>
          <w:szCs w:val="60"/>
        </w:rPr>
        <w:t xml:space="preserve">    </w:t>
      </w:r>
      <w:r w:rsidR="001701F7">
        <w:rPr>
          <w:rFonts w:eastAsia="黑体" w:hint="eastAsia"/>
          <w:b/>
          <w:spacing w:val="40"/>
          <w:w w:val="66"/>
          <w:sz w:val="60"/>
          <w:szCs w:val="60"/>
        </w:rPr>
        <w:t xml:space="preserve">    </w:t>
      </w:r>
      <w:r w:rsidRPr="00C14E1C">
        <w:rPr>
          <w:rFonts w:eastAsia="黑体" w:hint="eastAsia"/>
          <w:b/>
          <w:spacing w:val="40"/>
          <w:w w:val="66"/>
          <w:sz w:val="60"/>
          <w:szCs w:val="60"/>
        </w:rPr>
        <w:t>南开区消防救援支队副食品配送服务项目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p>
    <w:p w:rsidR="00170BB4" w:rsidRDefault="00C14E1C">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170BB4" w:rsidRDefault="00170BB4">
      <w:pPr>
        <w:ind w:right="1025"/>
        <w:jc w:val="center"/>
        <w:rPr>
          <w:rFonts w:eastAsia="黑体"/>
          <w:b/>
          <w:spacing w:val="40"/>
          <w:w w:val="66"/>
          <w:sz w:val="60"/>
          <w:szCs w:val="60"/>
        </w:rPr>
      </w:pPr>
    </w:p>
    <w:p w:rsidR="00170BB4" w:rsidRDefault="00C14E1C">
      <w:pPr>
        <w:jc w:val="center"/>
        <w:rPr>
          <w:rFonts w:eastAsia="黑体"/>
          <w:b/>
          <w:spacing w:val="40"/>
          <w:w w:val="66"/>
          <w:sz w:val="15"/>
          <w:szCs w:val="15"/>
        </w:rPr>
      </w:pPr>
      <w:r>
        <w:rPr>
          <w:rFonts w:eastAsia="黑体"/>
          <w:b/>
          <w:spacing w:val="40"/>
          <w:w w:val="66"/>
          <w:sz w:val="56"/>
          <w:szCs w:val="56"/>
        </w:rPr>
        <w:t xml:space="preserve">            </w:t>
      </w:r>
    </w:p>
    <w:p w:rsidR="00170BB4" w:rsidRDefault="00C14E1C">
      <w:pPr>
        <w:jc w:val="center"/>
        <w:rPr>
          <w:rFonts w:eastAsia="黑体"/>
          <w:spacing w:val="40"/>
          <w:w w:val="66"/>
          <w:sz w:val="32"/>
          <w:szCs w:val="32"/>
        </w:rPr>
      </w:pPr>
      <w:r>
        <w:rPr>
          <w:rFonts w:eastAsia="黑体"/>
          <w:spacing w:val="40"/>
          <w:w w:val="66"/>
          <w:sz w:val="32"/>
          <w:szCs w:val="32"/>
        </w:rPr>
        <w:t>（项目编号：</w:t>
      </w:r>
      <w:r w:rsidR="00862634" w:rsidRPr="00862634">
        <w:rPr>
          <w:rFonts w:eastAsia="黑体"/>
          <w:spacing w:val="40"/>
          <w:w w:val="66"/>
          <w:sz w:val="32"/>
          <w:szCs w:val="32"/>
        </w:rPr>
        <w:t>TGPC-2026-D-0262</w:t>
      </w:r>
      <w:r>
        <w:rPr>
          <w:rFonts w:eastAsia="黑体"/>
          <w:spacing w:val="40"/>
          <w:w w:val="66"/>
          <w:sz w:val="32"/>
          <w:szCs w:val="32"/>
        </w:rPr>
        <w:t>）</w:t>
      </w:r>
    </w:p>
    <w:p w:rsidR="00170BB4" w:rsidRDefault="00170BB4">
      <w:pPr>
        <w:rPr>
          <w:sz w:val="40"/>
        </w:rPr>
      </w:pPr>
    </w:p>
    <w:p w:rsidR="00170BB4" w:rsidRDefault="00170BB4">
      <w:pPr>
        <w:rPr>
          <w:sz w:val="36"/>
        </w:rPr>
      </w:pPr>
    </w:p>
    <w:p w:rsidR="00170BB4" w:rsidRDefault="00170BB4">
      <w:pPr>
        <w:rPr>
          <w:sz w:val="36"/>
        </w:rPr>
      </w:pPr>
    </w:p>
    <w:p w:rsidR="00170BB4" w:rsidRDefault="00170BB4">
      <w:pPr>
        <w:rPr>
          <w:sz w:val="36"/>
        </w:rPr>
      </w:pPr>
    </w:p>
    <w:p w:rsidR="00170BB4" w:rsidRDefault="00170BB4">
      <w:pPr>
        <w:rPr>
          <w:sz w:val="36"/>
        </w:rPr>
      </w:pPr>
    </w:p>
    <w:p w:rsidR="00170BB4" w:rsidRDefault="00170BB4">
      <w:pPr>
        <w:rPr>
          <w:sz w:val="36"/>
        </w:rPr>
      </w:pPr>
    </w:p>
    <w:p w:rsidR="00170BB4" w:rsidRDefault="00170BB4">
      <w:pPr>
        <w:rPr>
          <w:sz w:val="36"/>
        </w:rPr>
      </w:pPr>
    </w:p>
    <w:p w:rsidR="00170BB4" w:rsidRDefault="00170BB4">
      <w:pPr>
        <w:rPr>
          <w:sz w:val="36"/>
        </w:rPr>
      </w:pPr>
    </w:p>
    <w:p w:rsidR="00170BB4" w:rsidRDefault="00170BB4">
      <w:pPr>
        <w:rPr>
          <w:sz w:val="36"/>
        </w:rPr>
      </w:pPr>
    </w:p>
    <w:p w:rsidR="00170BB4" w:rsidRDefault="00C14E1C" w:rsidP="00C14E1C">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170BB4" w:rsidRDefault="00C14E1C">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sidR="00862634">
        <w:rPr>
          <w:rFonts w:eastAsia="仿宋_GB2312" w:hint="eastAsia"/>
          <w:b/>
          <w:bCs/>
          <w:kern w:val="0"/>
          <w:sz w:val="44"/>
          <w:szCs w:val="44"/>
        </w:rPr>
        <w:t>4</w:t>
      </w:r>
    </w:p>
    <w:p w:rsidR="00170BB4" w:rsidRDefault="00170BB4">
      <w:pPr>
        <w:widowControl/>
        <w:jc w:val="left"/>
        <w:rPr>
          <w:rFonts w:eastAsia="仿宋_GB2312"/>
          <w:b/>
          <w:bCs/>
          <w:kern w:val="0"/>
          <w:sz w:val="44"/>
          <w:szCs w:val="44"/>
        </w:rPr>
      </w:pPr>
    </w:p>
    <w:p w:rsidR="00170BB4" w:rsidRDefault="00170BB4" w:rsidP="00C14E1C">
      <w:pPr>
        <w:ind w:firstLineChars="100" w:firstLine="411"/>
        <w:jc w:val="center"/>
        <w:rPr>
          <w:b/>
          <w:spacing w:val="20"/>
          <w:w w:val="80"/>
          <w:sz w:val="48"/>
          <w:szCs w:val="48"/>
        </w:rPr>
        <w:sectPr w:rsidR="00170BB4">
          <w:headerReference w:type="default" r:id="rId11"/>
          <w:pgSz w:w="11906" w:h="16838"/>
          <w:pgMar w:top="1440" w:right="1797" w:bottom="1440" w:left="1797" w:header="851" w:footer="992" w:gutter="0"/>
          <w:pgNumType w:start="1"/>
          <w:cols w:space="425"/>
          <w:docGrid w:type="linesAndChars" w:linePitch="285" w:charSpace="-3449"/>
        </w:sectPr>
      </w:pPr>
    </w:p>
    <w:p w:rsidR="00170BB4" w:rsidRDefault="00C14E1C" w:rsidP="00C14E1C">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170BB4" w:rsidRDefault="00C14E1C">
      <w:pPr>
        <w:spacing w:line="560" w:lineRule="exact"/>
        <w:ind w:rightChars="-73" w:right="-141"/>
        <w:rPr>
          <w:b/>
          <w:sz w:val="24"/>
        </w:rPr>
      </w:pPr>
      <w:r>
        <w:rPr>
          <w:b/>
          <w:sz w:val="24"/>
        </w:rPr>
        <w:t>第一部分</w:t>
      </w:r>
      <w:r>
        <w:rPr>
          <w:b/>
          <w:sz w:val="24"/>
        </w:rPr>
        <w:t xml:space="preserve">  </w:t>
      </w:r>
      <w:r>
        <w:rPr>
          <w:b/>
          <w:sz w:val="24"/>
        </w:rPr>
        <w:t>投标邀请函</w:t>
      </w:r>
    </w:p>
    <w:p w:rsidR="00170BB4" w:rsidRDefault="00170BB4">
      <w:pPr>
        <w:spacing w:line="560" w:lineRule="exact"/>
        <w:ind w:rightChars="-73" w:right="-141"/>
        <w:rPr>
          <w:b/>
          <w:sz w:val="24"/>
        </w:rPr>
      </w:pPr>
    </w:p>
    <w:p w:rsidR="00170BB4" w:rsidRDefault="00C14E1C">
      <w:pPr>
        <w:spacing w:line="560" w:lineRule="exact"/>
        <w:ind w:rightChars="-73" w:right="-141"/>
        <w:rPr>
          <w:b/>
          <w:sz w:val="24"/>
        </w:rPr>
      </w:pPr>
      <w:r>
        <w:rPr>
          <w:b/>
          <w:sz w:val="24"/>
        </w:rPr>
        <w:t>第二部分</w:t>
      </w:r>
      <w:r>
        <w:rPr>
          <w:b/>
          <w:sz w:val="24"/>
        </w:rPr>
        <w:t xml:space="preserve">  </w:t>
      </w:r>
      <w:r>
        <w:rPr>
          <w:b/>
          <w:sz w:val="24"/>
        </w:rPr>
        <w:t>招标项目需求</w:t>
      </w:r>
    </w:p>
    <w:p w:rsidR="00170BB4" w:rsidRDefault="00170BB4">
      <w:pPr>
        <w:spacing w:line="560" w:lineRule="exact"/>
        <w:ind w:rightChars="-73" w:right="-141"/>
        <w:rPr>
          <w:b/>
          <w:sz w:val="24"/>
        </w:rPr>
      </w:pPr>
    </w:p>
    <w:p w:rsidR="00170BB4" w:rsidRDefault="00C14E1C">
      <w:pPr>
        <w:spacing w:line="560" w:lineRule="exact"/>
        <w:ind w:rightChars="-73" w:right="-141"/>
        <w:rPr>
          <w:b/>
          <w:sz w:val="24"/>
        </w:rPr>
      </w:pPr>
      <w:r>
        <w:rPr>
          <w:b/>
          <w:sz w:val="24"/>
        </w:rPr>
        <w:t>第三部分</w:t>
      </w:r>
      <w:r>
        <w:rPr>
          <w:b/>
          <w:sz w:val="24"/>
        </w:rPr>
        <w:t xml:space="preserve">  </w:t>
      </w:r>
      <w:r>
        <w:rPr>
          <w:b/>
          <w:sz w:val="24"/>
        </w:rPr>
        <w:t>投标须知</w:t>
      </w:r>
    </w:p>
    <w:p w:rsidR="00170BB4" w:rsidRDefault="00170BB4">
      <w:pPr>
        <w:spacing w:line="560" w:lineRule="exact"/>
        <w:ind w:rightChars="-73" w:right="-141"/>
        <w:rPr>
          <w:sz w:val="24"/>
        </w:rPr>
      </w:pPr>
    </w:p>
    <w:p w:rsidR="00170BB4" w:rsidRDefault="00C14E1C">
      <w:pPr>
        <w:spacing w:line="560" w:lineRule="exact"/>
        <w:rPr>
          <w:b/>
          <w:sz w:val="24"/>
        </w:rPr>
      </w:pPr>
      <w:r>
        <w:rPr>
          <w:b/>
          <w:sz w:val="24"/>
        </w:rPr>
        <w:t>第四部分</w:t>
      </w:r>
      <w:r>
        <w:rPr>
          <w:b/>
          <w:sz w:val="24"/>
        </w:rPr>
        <w:t xml:space="preserve">  </w:t>
      </w:r>
      <w:r>
        <w:rPr>
          <w:b/>
          <w:sz w:val="24"/>
        </w:rPr>
        <w:t>合同条款</w:t>
      </w:r>
    </w:p>
    <w:p w:rsidR="00170BB4" w:rsidRDefault="00170BB4">
      <w:pPr>
        <w:spacing w:line="560" w:lineRule="exact"/>
        <w:rPr>
          <w:sz w:val="24"/>
        </w:rPr>
      </w:pPr>
    </w:p>
    <w:p w:rsidR="00170BB4" w:rsidRDefault="00C14E1C">
      <w:pPr>
        <w:spacing w:line="560" w:lineRule="exact"/>
        <w:rPr>
          <w:sz w:val="24"/>
        </w:rPr>
      </w:pPr>
      <w:r>
        <w:rPr>
          <w:b/>
          <w:sz w:val="24"/>
        </w:rPr>
        <w:t>第五部分</w:t>
      </w:r>
      <w:r>
        <w:rPr>
          <w:b/>
          <w:sz w:val="24"/>
        </w:rPr>
        <w:t xml:space="preserve">  </w:t>
      </w:r>
      <w:r>
        <w:rPr>
          <w:b/>
          <w:sz w:val="24"/>
        </w:rPr>
        <w:t>投标文件格式</w:t>
      </w:r>
    </w:p>
    <w:p w:rsidR="00170BB4" w:rsidRDefault="00170BB4">
      <w:pPr>
        <w:rPr>
          <w:sz w:val="24"/>
        </w:rPr>
      </w:pPr>
    </w:p>
    <w:p w:rsidR="00170BB4" w:rsidRDefault="00170BB4">
      <w:pPr>
        <w:rPr>
          <w:sz w:val="24"/>
        </w:rPr>
      </w:pPr>
    </w:p>
    <w:p w:rsidR="00170BB4" w:rsidRDefault="00170BB4">
      <w:pPr>
        <w:rPr>
          <w:sz w:val="24"/>
        </w:rPr>
      </w:pPr>
    </w:p>
    <w:p w:rsidR="00170BB4" w:rsidRDefault="00170BB4">
      <w:pPr>
        <w:rPr>
          <w:sz w:val="24"/>
        </w:rPr>
      </w:pPr>
    </w:p>
    <w:p w:rsidR="00170BB4" w:rsidRDefault="00170BB4">
      <w:pPr>
        <w:rPr>
          <w:sz w:val="24"/>
        </w:rPr>
      </w:pPr>
    </w:p>
    <w:p w:rsidR="00170BB4" w:rsidRDefault="00170BB4">
      <w:pPr>
        <w:rPr>
          <w:sz w:val="24"/>
        </w:rPr>
      </w:pPr>
    </w:p>
    <w:p w:rsidR="00170BB4" w:rsidRDefault="00170BB4">
      <w:pPr>
        <w:rPr>
          <w:b/>
        </w:rPr>
      </w:pPr>
    </w:p>
    <w:p w:rsidR="00170BB4" w:rsidRDefault="00170BB4">
      <w:pPr>
        <w:pStyle w:val="ac"/>
        <w:rPr>
          <w:rFonts w:ascii="Times New Roman" w:hAnsi="Times New Roman"/>
        </w:rPr>
        <w:sectPr w:rsidR="00170BB4">
          <w:pgSz w:w="11906" w:h="16838"/>
          <w:pgMar w:top="1440" w:right="1797" w:bottom="1440" w:left="1797" w:header="851" w:footer="992" w:gutter="0"/>
          <w:pgNumType w:start="1"/>
          <w:cols w:space="425"/>
          <w:docGrid w:type="linesAndChars" w:linePitch="285" w:charSpace="-3449"/>
        </w:sectPr>
      </w:pPr>
      <w:bookmarkStart w:id="0" w:name="_Toc412903614"/>
    </w:p>
    <w:p w:rsidR="00170BB4" w:rsidRDefault="00C14E1C">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170BB4" w:rsidRPr="00862634" w:rsidRDefault="00C14E1C" w:rsidP="00C14E1C">
      <w:pPr>
        <w:pStyle w:val="Default"/>
        <w:spacing w:line="360" w:lineRule="auto"/>
        <w:ind w:firstLineChars="200" w:firstLine="446"/>
        <w:jc w:val="both"/>
        <w:rPr>
          <w:rFonts w:ascii="Times New Roman" w:eastAsiaTheme="minorEastAsia" w:hAnsi="Times New Roman" w:cs="Times New Roman"/>
          <w:color w:val="auto"/>
          <w:szCs w:val="32"/>
        </w:rPr>
      </w:pPr>
      <w:r w:rsidRPr="00862634">
        <w:rPr>
          <w:rFonts w:ascii="Times New Roman" w:eastAsiaTheme="minorEastAsia" w:hAnsi="Times New Roman" w:cs="Times New Roman"/>
          <w:color w:val="auto"/>
          <w:szCs w:val="32"/>
        </w:rPr>
        <w:t>受</w:t>
      </w:r>
      <w:r w:rsidRPr="00862634">
        <w:rPr>
          <w:rFonts w:ascii="Times New Roman" w:eastAsiaTheme="minorEastAsia" w:hAnsi="Times New Roman" w:cs="Times New Roman" w:hint="eastAsia"/>
          <w:color w:val="auto"/>
          <w:szCs w:val="32"/>
        </w:rPr>
        <w:t>南开区消防救援支队</w:t>
      </w:r>
      <w:r w:rsidRPr="00862634">
        <w:rPr>
          <w:rFonts w:ascii="Times New Roman" w:eastAsiaTheme="minorEastAsia" w:hAnsi="Times New Roman" w:cs="Times New Roman"/>
          <w:color w:val="auto"/>
          <w:szCs w:val="32"/>
        </w:rPr>
        <w:t>委托，天津市政府采购中心对</w:t>
      </w:r>
      <w:r w:rsidR="00862634" w:rsidRPr="00862634">
        <w:rPr>
          <w:rFonts w:ascii="Times New Roman" w:eastAsiaTheme="minorEastAsia" w:hAnsi="Times New Roman" w:cs="Times New Roman" w:hint="eastAsia"/>
          <w:color w:val="auto"/>
          <w:szCs w:val="32"/>
        </w:rPr>
        <w:t>南开区消防救援支队副食品配送服务项目</w:t>
      </w:r>
      <w:r w:rsidRPr="00862634">
        <w:rPr>
          <w:rFonts w:ascii="Times New Roman" w:eastAsiaTheme="minorEastAsia" w:hAnsi="Times New Roman" w:cs="Times New Roman"/>
          <w:color w:val="auto"/>
          <w:szCs w:val="32"/>
        </w:rPr>
        <w:t>实施政府采购。现欢迎合格的供应商参加投标。</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szCs w:val="32"/>
        </w:rPr>
      </w:pPr>
      <w:r w:rsidRPr="00862634">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862634">
        <w:rPr>
          <w:rFonts w:ascii="Times New Roman" w:eastAsia="宋体" w:hAnsi="Times New Roman" w:cs="Times New Roman" w:hint="eastAsia"/>
          <w:color w:val="auto"/>
          <w:szCs w:val="32"/>
        </w:rPr>
        <w:t>CA</w:t>
      </w:r>
      <w:r w:rsidRPr="00862634">
        <w:rPr>
          <w:rFonts w:ascii="Times New Roman" w:eastAsia="宋体" w:hAnsi="Times New Roman" w:cs="Times New Roman" w:hint="eastAsia"/>
          <w:color w:val="auto"/>
          <w:szCs w:val="32"/>
        </w:rPr>
        <w:t>数字证书（</w:t>
      </w:r>
      <w:r w:rsidRPr="00862634">
        <w:rPr>
          <w:rFonts w:ascii="Times New Roman" w:eastAsia="宋体" w:hAnsi="Times New Roman" w:cs="Times New Roman" w:hint="eastAsia"/>
          <w:color w:val="auto"/>
          <w:szCs w:val="32"/>
        </w:rPr>
        <w:t>USBKEY</w:t>
      </w:r>
      <w:r w:rsidRPr="00862634">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color w:val="auto"/>
        </w:rPr>
        <w:t>一、基本概况</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color w:val="auto"/>
        </w:rPr>
        <w:t>（一）项目名称：</w:t>
      </w:r>
      <w:r w:rsidR="00862634" w:rsidRPr="00862634">
        <w:rPr>
          <w:rFonts w:ascii="Times New Roman" w:eastAsia="宋体" w:hAnsi="Times New Roman" w:cs="Times New Roman" w:hint="eastAsia"/>
          <w:color w:val="auto"/>
        </w:rPr>
        <w:t>南开区消防救援支队副食品配送服务项目</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color w:val="auto"/>
        </w:rPr>
        <w:t>（二）项目编号：</w:t>
      </w:r>
      <w:r w:rsidR="00862634" w:rsidRPr="00862634">
        <w:rPr>
          <w:rFonts w:ascii="Times New Roman" w:eastAsia="宋体" w:hAnsi="Times New Roman" w:cs="Times New Roman"/>
          <w:color w:val="auto"/>
        </w:rPr>
        <w:t>TGPC-2026-D-0262</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（三）采购方式：公开招标</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（四）项目属性：服务</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（五）本项目不接受联合体参与。不接受联合体参与的，若有供应商组成联合体参与，视为无效投标。</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（六）本文件售价：免费。</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385"/>
        <w:gridCol w:w="1815"/>
        <w:gridCol w:w="1947"/>
        <w:gridCol w:w="1735"/>
        <w:gridCol w:w="1389"/>
      </w:tblGrid>
      <w:tr w:rsidR="00862634" w:rsidRPr="00862634">
        <w:trPr>
          <w:jc w:val="center"/>
        </w:trPr>
        <w:tc>
          <w:tcPr>
            <w:tcW w:w="935" w:type="dxa"/>
            <w:vAlign w:val="center"/>
          </w:tcPr>
          <w:p w:rsidR="00170BB4" w:rsidRPr="00862634" w:rsidRDefault="00C14E1C">
            <w:pPr>
              <w:pStyle w:val="Default"/>
              <w:jc w:val="center"/>
              <w:rPr>
                <w:rFonts w:ascii="Times New Roman" w:eastAsia="宋体" w:hAnsi="Times New Roman" w:cs="Times New Roman"/>
                <w:color w:val="auto"/>
                <w:sz w:val="21"/>
                <w:szCs w:val="21"/>
              </w:rPr>
            </w:pPr>
            <w:proofErr w:type="gramStart"/>
            <w:r w:rsidRPr="00862634">
              <w:rPr>
                <w:rFonts w:ascii="Times New Roman" w:eastAsia="宋体" w:hAnsi="Times New Roman" w:cs="Times New Roman" w:hint="eastAsia"/>
                <w:color w:val="auto"/>
                <w:sz w:val="21"/>
                <w:szCs w:val="21"/>
              </w:rPr>
              <w:t>包号</w:t>
            </w:r>
            <w:proofErr w:type="gramEnd"/>
          </w:p>
        </w:tc>
        <w:tc>
          <w:tcPr>
            <w:tcW w:w="1385"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hint="eastAsia"/>
                <w:color w:val="auto"/>
                <w:sz w:val="21"/>
                <w:szCs w:val="21"/>
              </w:rPr>
              <w:t>包名称</w:t>
            </w:r>
          </w:p>
        </w:tc>
        <w:tc>
          <w:tcPr>
            <w:tcW w:w="1815" w:type="dxa"/>
            <w:vAlign w:val="center"/>
          </w:tcPr>
          <w:p w:rsidR="00170BB4" w:rsidRPr="00862634" w:rsidRDefault="00C14E1C">
            <w:pPr>
              <w:pStyle w:val="Default"/>
              <w:jc w:val="center"/>
              <w:rPr>
                <w:rFonts w:ascii="Times New Roman" w:eastAsia="宋体" w:hAnsi="Times New Roman" w:cs="Times New Roman"/>
                <w:color w:val="auto"/>
                <w:sz w:val="21"/>
                <w:szCs w:val="21"/>
              </w:rPr>
            </w:pPr>
            <w:proofErr w:type="gramStart"/>
            <w:r w:rsidRPr="00862634">
              <w:rPr>
                <w:rFonts w:ascii="Times New Roman" w:eastAsia="宋体" w:hAnsi="Times New Roman" w:cs="Times New Roman" w:hint="eastAsia"/>
                <w:color w:val="auto"/>
                <w:sz w:val="21"/>
                <w:szCs w:val="21"/>
              </w:rPr>
              <w:t>包预算</w:t>
            </w:r>
            <w:proofErr w:type="gramEnd"/>
          </w:p>
        </w:tc>
        <w:tc>
          <w:tcPr>
            <w:tcW w:w="1947"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hint="eastAsia"/>
                <w:color w:val="auto"/>
                <w:sz w:val="21"/>
                <w:szCs w:val="21"/>
              </w:rPr>
              <w:t>包最高限价</w:t>
            </w:r>
          </w:p>
        </w:tc>
        <w:tc>
          <w:tcPr>
            <w:tcW w:w="1735"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hint="eastAsia"/>
                <w:color w:val="auto"/>
                <w:sz w:val="21"/>
                <w:szCs w:val="21"/>
              </w:rPr>
              <w:t>合同履行期限</w:t>
            </w:r>
          </w:p>
        </w:tc>
        <w:tc>
          <w:tcPr>
            <w:tcW w:w="1389"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hint="eastAsia"/>
                <w:color w:val="auto"/>
                <w:sz w:val="21"/>
                <w:szCs w:val="21"/>
              </w:rPr>
              <w:t>所属行业</w:t>
            </w:r>
          </w:p>
        </w:tc>
      </w:tr>
      <w:tr w:rsidR="00862634" w:rsidRPr="00862634">
        <w:trPr>
          <w:jc w:val="center"/>
        </w:trPr>
        <w:tc>
          <w:tcPr>
            <w:tcW w:w="935"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hint="eastAsia"/>
                <w:color w:val="auto"/>
                <w:sz w:val="21"/>
                <w:szCs w:val="21"/>
              </w:rPr>
              <w:t>1</w:t>
            </w:r>
          </w:p>
        </w:tc>
        <w:tc>
          <w:tcPr>
            <w:tcW w:w="1385"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hint="eastAsia"/>
                <w:color w:val="auto"/>
                <w:sz w:val="21"/>
                <w:szCs w:val="21"/>
              </w:rPr>
              <w:t>副食品配送服务</w:t>
            </w:r>
          </w:p>
        </w:tc>
        <w:tc>
          <w:tcPr>
            <w:tcW w:w="1815"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color w:val="auto"/>
                <w:sz w:val="21"/>
                <w:szCs w:val="21"/>
              </w:rPr>
              <w:t>5660000</w:t>
            </w:r>
            <w:r w:rsidRPr="00862634">
              <w:rPr>
                <w:rFonts w:ascii="Times New Roman" w:eastAsia="宋体" w:hAnsi="Times New Roman" w:cs="Times New Roman" w:hint="eastAsia"/>
                <w:color w:val="auto"/>
                <w:sz w:val="21"/>
                <w:szCs w:val="21"/>
              </w:rPr>
              <w:t>元</w:t>
            </w:r>
          </w:p>
        </w:tc>
        <w:tc>
          <w:tcPr>
            <w:tcW w:w="1947"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color w:val="auto"/>
                <w:sz w:val="21"/>
                <w:szCs w:val="21"/>
              </w:rPr>
              <w:t>5660000</w:t>
            </w:r>
            <w:r w:rsidRPr="00862634">
              <w:rPr>
                <w:rFonts w:ascii="Times New Roman" w:eastAsia="宋体" w:hAnsi="Times New Roman" w:cs="Times New Roman" w:hint="eastAsia"/>
                <w:color w:val="auto"/>
                <w:sz w:val="21"/>
                <w:szCs w:val="21"/>
              </w:rPr>
              <w:t>元</w:t>
            </w:r>
          </w:p>
        </w:tc>
        <w:tc>
          <w:tcPr>
            <w:tcW w:w="1735"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color w:val="auto"/>
                <w:sz w:val="21"/>
                <w:szCs w:val="21"/>
              </w:rPr>
              <w:t>一年</w:t>
            </w:r>
          </w:p>
        </w:tc>
        <w:tc>
          <w:tcPr>
            <w:tcW w:w="1389" w:type="dxa"/>
            <w:vAlign w:val="center"/>
          </w:tcPr>
          <w:p w:rsidR="00170BB4" w:rsidRPr="00862634" w:rsidRDefault="00C14E1C">
            <w:pPr>
              <w:pStyle w:val="Default"/>
              <w:jc w:val="center"/>
              <w:rPr>
                <w:rFonts w:ascii="Times New Roman" w:eastAsia="宋体" w:hAnsi="Times New Roman" w:cs="Times New Roman"/>
                <w:color w:val="auto"/>
                <w:sz w:val="21"/>
                <w:szCs w:val="21"/>
              </w:rPr>
            </w:pPr>
            <w:r w:rsidRPr="00862634">
              <w:rPr>
                <w:rFonts w:ascii="Times New Roman" w:eastAsia="宋体" w:hAnsi="Times New Roman" w:cs="Times New Roman"/>
                <w:color w:val="auto"/>
                <w:sz w:val="21"/>
                <w:szCs w:val="21"/>
              </w:rPr>
              <w:t>批发业</w:t>
            </w:r>
          </w:p>
        </w:tc>
      </w:tr>
    </w:tbl>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本项目不接受进口产品投标。</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三</w:t>
      </w:r>
      <w:r w:rsidRPr="00862634">
        <w:rPr>
          <w:rFonts w:ascii="Times New Roman" w:eastAsia="宋体" w:hAnsi="Times New Roman" w:cs="Times New Roman"/>
          <w:color w:val="auto"/>
        </w:rPr>
        <w:t>、供应商资格要求（实质性要求）</w:t>
      </w:r>
    </w:p>
    <w:p w:rsidR="00170BB4" w:rsidRPr="00862634" w:rsidRDefault="00C14E1C" w:rsidP="00C14E1C">
      <w:pPr>
        <w:pStyle w:val="Default"/>
        <w:spacing w:line="360" w:lineRule="auto"/>
        <w:ind w:firstLineChars="200" w:firstLine="446"/>
        <w:rPr>
          <w:rFonts w:ascii="Times New Roman" w:eastAsiaTheme="minorEastAsia" w:hAnsi="Times New Roman" w:cs="Times New Roman"/>
          <w:color w:val="auto"/>
        </w:rPr>
      </w:pPr>
      <w:r w:rsidRPr="00862634">
        <w:rPr>
          <w:rFonts w:ascii="Times New Roman" w:eastAsiaTheme="minorEastAsia" w:hAnsi="Times New Roman" w:cs="Times New Roman"/>
          <w:color w:val="auto"/>
        </w:rPr>
        <w:t>（一）</w:t>
      </w:r>
      <w:r w:rsidRPr="00862634">
        <w:rPr>
          <w:rFonts w:ascii="Times New Roman" w:eastAsia="宋体" w:hAnsi="Times New Roman" w:cs="Times New Roman" w:hint="eastAsia"/>
          <w:color w:val="auto"/>
        </w:rPr>
        <w:t>投标人具备食品经营许可证（经营项目至少包含散装食品和预包装食品销售），提供证书扫描件；</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（二）供应商应具备《中华人民共和国政府采购法》第二十二条第一款和《政府</w:t>
      </w:r>
      <w:r w:rsidRPr="00862634">
        <w:rPr>
          <w:rFonts w:ascii="Times New Roman" w:eastAsia="宋体" w:hAnsi="Times New Roman" w:cs="Times New Roman" w:hint="eastAsia"/>
          <w:color w:val="auto"/>
        </w:rPr>
        <w:lastRenderedPageBreak/>
        <w:t>采购法实施条例》第十八条规定的条件，</w:t>
      </w:r>
      <w:r w:rsidRPr="00862634">
        <w:rPr>
          <w:rFonts w:ascii="Times New Roman" w:eastAsia="宋体" w:hAnsi="Times New Roman" w:cs="Times New Roman"/>
          <w:color w:val="auto"/>
        </w:rPr>
        <w:t>提供以下材料：</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 xml:space="preserve">1. </w:t>
      </w:r>
      <w:r w:rsidRPr="00862634">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 xml:space="preserve">2. </w:t>
      </w:r>
      <w:r w:rsidRPr="00862634">
        <w:rPr>
          <w:rFonts w:ascii="Times New Roman" w:eastAsia="宋体" w:hAnsi="Times New Roman" w:cs="Times New Roman" w:hint="eastAsia"/>
          <w:color w:val="auto"/>
        </w:rPr>
        <w:t>提供《供应商资格声明函》（格式见附件</w:t>
      </w:r>
      <w:r w:rsidRPr="00862634">
        <w:rPr>
          <w:rFonts w:ascii="Times New Roman" w:eastAsia="宋体" w:hAnsi="Times New Roman" w:cs="Times New Roman" w:hint="eastAsia"/>
          <w:color w:val="auto"/>
        </w:rPr>
        <w:t>2</w:t>
      </w:r>
      <w:r w:rsidRPr="00862634">
        <w:rPr>
          <w:rFonts w:ascii="Times New Roman" w:eastAsia="宋体" w:hAnsi="Times New Roman" w:cs="Times New Roman" w:hint="eastAsia"/>
          <w:color w:val="auto"/>
        </w:rPr>
        <w:t>）</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Theme="minorEastAsia" w:hAnsi="Times New Roman" w:cs="Times New Roman" w:hint="eastAsia"/>
          <w:color w:val="auto"/>
        </w:rPr>
        <w:t>（三）本项目专门面向中小企业采购，提供《中小企业声明函》。</w:t>
      </w:r>
    </w:p>
    <w:p w:rsidR="00170BB4" w:rsidRPr="00862634" w:rsidRDefault="00C14E1C" w:rsidP="00C14E1C">
      <w:pPr>
        <w:pStyle w:val="Default"/>
        <w:spacing w:line="360" w:lineRule="auto"/>
        <w:ind w:firstLineChars="200" w:firstLine="446"/>
        <w:jc w:val="both"/>
        <w:rPr>
          <w:rFonts w:ascii="Times New Roman" w:eastAsia="宋体" w:hAnsi="Times New Roman" w:cs="Times New Roman"/>
          <w:color w:val="auto"/>
        </w:rPr>
      </w:pPr>
      <w:r w:rsidRPr="00862634">
        <w:rPr>
          <w:rFonts w:ascii="Times New Roman" w:eastAsia="宋体" w:hAnsi="Times New Roman" w:cs="Times New Roman" w:hint="eastAsia"/>
          <w:color w:val="auto"/>
        </w:rPr>
        <w:t>四</w:t>
      </w:r>
      <w:r w:rsidRPr="00862634">
        <w:rPr>
          <w:rFonts w:ascii="Times New Roman" w:eastAsia="宋体" w:hAnsi="Times New Roman" w:cs="Times New Roman"/>
          <w:color w:val="auto"/>
        </w:rPr>
        <w:t>、项目需要落实的政府采购政策</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bookmarkStart w:id="1" w:name="OLE_LINK4"/>
      <w:bookmarkStart w:id="2" w:name="OLE_LINK3"/>
      <w:r w:rsidRPr="00862634">
        <w:rPr>
          <w:rFonts w:ascii="Times New Roman" w:eastAsia="宋体" w:hAnsi="Times New Roman" w:cs="Times New Roman"/>
          <w:color w:val="auto"/>
        </w:rPr>
        <w:t>（一）</w:t>
      </w:r>
      <w:r w:rsidRPr="00862634">
        <w:rPr>
          <w:rFonts w:ascii="Times New Roman" w:eastAsiaTheme="minorEastAsia" w:hAnsi="Times New Roman" w:cs="Times New Roman" w:hint="eastAsia"/>
          <w:color w:val="auto"/>
        </w:rPr>
        <w:t>本项目专门面向中小企业采购，提供《中小企业声明函》。</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color w:val="auto"/>
        </w:rPr>
        <w:t>（二）根据财政部发布的《关于政府采购支持监狱企业发展有关问题的通知》规定，监狱企业视同小微企业。</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（三）</w:t>
      </w:r>
      <w:r w:rsidRPr="00862634">
        <w:rPr>
          <w:rFonts w:ascii="Times New Roman" w:eastAsia="宋体" w:hAnsi="Times New Roman" w:hint="eastAsia"/>
          <w:color w:val="auto"/>
        </w:rPr>
        <w:t>根据财政部、民政部、中国残疾人联合会发布的《关于促进残疾人就</w:t>
      </w:r>
      <w:r>
        <w:rPr>
          <w:rFonts w:ascii="Times New Roman" w:eastAsia="宋体" w:hAnsi="Times New Roman" w:hint="eastAsia"/>
          <w:color w:val="auto"/>
        </w:rPr>
        <w:t>业政府采购政策的通知》规定，残疾人福利性单位视同小微企业。</w:t>
      </w:r>
    </w:p>
    <w:p w:rsidR="00170BB4" w:rsidRDefault="00C14E1C" w:rsidP="00C14E1C">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170BB4" w:rsidRDefault="00C14E1C" w:rsidP="00C14E1C">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hint="eastAsia"/>
          <w:color w:val="auto"/>
        </w:rPr>
        <w:lastRenderedPageBreak/>
        <w:t>（六）</w:t>
      </w:r>
      <w:r w:rsidRPr="00862634">
        <w:rPr>
          <w:rFonts w:ascii="Times New Roman" w:eastAsia="宋体" w:hAnsi="Times New Roman" w:cs="Times New Roman" w:hint="eastAsia"/>
          <w:color w:val="auto"/>
        </w:rPr>
        <w:t>根据《关于推动解决政府采购异常低价问题的通知》（财库〔</w:t>
      </w:r>
      <w:r w:rsidRPr="00862634">
        <w:rPr>
          <w:rFonts w:ascii="Times New Roman" w:eastAsia="宋体" w:hAnsi="Times New Roman" w:cs="Times New Roman" w:hint="eastAsia"/>
          <w:color w:val="auto"/>
        </w:rPr>
        <w:t>2026</w:t>
      </w:r>
      <w:r w:rsidRPr="00862634">
        <w:rPr>
          <w:rFonts w:ascii="Times New Roman" w:eastAsia="宋体" w:hAnsi="Times New Roman" w:cs="Times New Roman" w:hint="eastAsia"/>
          <w:color w:val="auto"/>
        </w:rPr>
        <w:t>〕</w:t>
      </w:r>
      <w:r w:rsidRPr="00862634">
        <w:rPr>
          <w:rFonts w:ascii="Times New Roman" w:eastAsia="宋体" w:hAnsi="Times New Roman" w:cs="Times New Roman" w:hint="eastAsia"/>
          <w:color w:val="auto"/>
        </w:rPr>
        <w:t>2</w:t>
      </w:r>
      <w:r w:rsidRPr="00862634">
        <w:rPr>
          <w:rFonts w:ascii="Times New Roman" w:eastAsia="宋体" w:hAnsi="Times New Roman" w:cs="Times New Roman" w:hint="eastAsia"/>
          <w:color w:val="auto"/>
        </w:rPr>
        <w:t>号）的要求，当供应商报价出现以下情形之一时，评标委员会应当启动对该供应商的异常低价审查程序：</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 xml:space="preserve">1. </w:t>
      </w:r>
      <w:r w:rsidRPr="00862634">
        <w:rPr>
          <w:rFonts w:ascii="Times New Roman" w:eastAsia="宋体" w:hAnsi="Times New Roman" w:cs="Times New Roman" w:hint="eastAsia"/>
          <w:color w:val="auto"/>
        </w:rPr>
        <w:t>供应商报价</w:t>
      </w:r>
      <w:r w:rsidRPr="00862634">
        <w:rPr>
          <w:rFonts w:ascii="Times New Roman" w:eastAsia="宋体" w:hAnsi="Times New Roman" w:cs="Times New Roman" w:hint="eastAsia"/>
          <w:color w:val="auto"/>
        </w:rPr>
        <w:t>&lt;</w:t>
      </w:r>
      <w:r w:rsidRPr="00862634">
        <w:rPr>
          <w:rFonts w:ascii="Times New Roman" w:eastAsia="宋体" w:hAnsi="Times New Roman" w:cs="Times New Roman" w:hint="eastAsia"/>
          <w:color w:val="auto"/>
        </w:rPr>
        <w:t>全部通过符合性审查供应商报价平均值×</w:t>
      </w:r>
      <w:r w:rsidR="0094217C" w:rsidRPr="00862634">
        <w:rPr>
          <w:rFonts w:ascii="Times New Roman" w:eastAsia="宋体" w:hAnsi="Times New Roman" w:cs="Times New Roman" w:hint="eastAsia"/>
          <w:color w:val="auto"/>
        </w:rPr>
        <w:t>65</w:t>
      </w:r>
      <w:r w:rsidRPr="00862634">
        <w:rPr>
          <w:rFonts w:ascii="Times New Roman" w:eastAsia="宋体" w:hAnsi="Times New Roman" w:cs="Times New Roman" w:hint="eastAsia"/>
          <w:color w:val="auto"/>
        </w:rPr>
        <w:t>%</w:t>
      </w:r>
      <w:r w:rsidRPr="00862634">
        <w:rPr>
          <w:rFonts w:ascii="Times New Roman" w:eastAsia="宋体" w:hAnsi="Times New Roman" w:cs="Times New Roman" w:hint="eastAsia"/>
          <w:color w:val="auto"/>
        </w:rPr>
        <w:t>；</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 xml:space="preserve">2. </w:t>
      </w:r>
      <w:r w:rsidRPr="00862634">
        <w:rPr>
          <w:rFonts w:ascii="Times New Roman" w:eastAsia="宋体" w:hAnsi="Times New Roman" w:cs="Times New Roman" w:hint="eastAsia"/>
          <w:color w:val="auto"/>
        </w:rPr>
        <w:t>供应商报价</w:t>
      </w:r>
      <w:r w:rsidRPr="00862634">
        <w:rPr>
          <w:rFonts w:ascii="Times New Roman" w:eastAsia="宋体" w:hAnsi="Times New Roman" w:cs="Times New Roman" w:hint="eastAsia"/>
          <w:color w:val="auto"/>
        </w:rPr>
        <w:t>&lt;</w:t>
      </w:r>
      <w:r w:rsidRPr="00862634">
        <w:rPr>
          <w:rFonts w:ascii="Times New Roman" w:eastAsia="宋体" w:hAnsi="Times New Roman" w:cs="Times New Roman" w:hint="eastAsia"/>
          <w:color w:val="auto"/>
        </w:rPr>
        <w:t>通过符合性审查的次</w:t>
      </w:r>
      <w:proofErr w:type="gramStart"/>
      <w:r w:rsidRPr="00862634">
        <w:rPr>
          <w:rFonts w:ascii="Times New Roman" w:eastAsia="宋体" w:hAnsi="Times New Roman" w:cs="Times New Roman" w:hint="eastAsia"/>
          <w:color w:val="auto"/>
        </w:rPr>
        <w:t>低供应</w:t>
      </w:r>
      <w:proofErr w:type="gramEnd"/>
      <w:r w:rsidRPr="00862634">
        <w:rPr>
          <w:rFonts w:ascii="Times New Roman" w:eastAsia="宋体" w:hAnsi="Times New Roman" w:cs="Times New Roman" w:hint="eastAsia"/>
          <w:color w:val="auto"/>
        </w:rPr>
        <w:t>商报价×</w:t>
      </w:r>
      <w:r w:rsidR="0094217C" w:rsidRPr="00862634">
        <w:rPr>
          <w:rFonts w:ascii="Times New Roman" w:eastAsia="宋体" w:hAnsi="Times New Roman" w:cs="Times New Roman" w:hint="eastAsia"/>
          <w:color w:val="auto"/>
        </w:rPr>
        <w:t>65</w:t>
      </w:r>
      <w:r w:rsidRPr="00862634">
        <w:rPr>
          <w:rFonts w:ascii="Times New Roman" w:eastAsia="宋体" w:hAnsi="Times New Roman" w:cs="Times New Roman" w:hint="eastAsia"/>
          <w:color w:val="auto"/>
        </w:rPr>
        <w:t>%</w:t>
      </w:r>
      <w:r w:rsidRPr="00862634">
        <w:rPr>
          <w:rFonts w:ascii="Times New Roman" w:eastAsia="宋体" w:hAnsi="Times New Roman" w:cs="Times New Roman" w:hint="eastAsia"/>
          <w:color w:val="auto"/>
        </w:rPr>
        <w:t>；</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 xml:space="preserve">3. </w:t>
      </w:r>
      <w:r w:rsidRPr="00862634">
        <w:rPr>
          <w:rFonts w:ascii="Times New Roman" w:eastAsia="宋体" w:hAnsi="Times New Roman" w:cs="Times New Roman" w:hint="eastAsia"/>
          <w:color w:val="auto"/>
        </w:rPr>
        <w:t>供应商报价</w:t>
      </w:r>
      <w:r w:rsidRPr="00862634">
        <w:rPr>
          <w:rFonts w:ascii="Times New Roman" w:eastAsia="宋体" w:hAnsi="Times New Roman" w:cs="Times New Roman" w:hint="eastAsia"/>
          <w:color w:val="auto"/>
        </w:rPr>
        <w:t>&lt;</w:t>
      </w:r>
      <w:r w:rsidRPr="00862634">
        <w:rPr>
          <w:rFonts w:ascii="Times New Roman" w:eastAsia="宋体" w:hAnsi="Times New Roman" w:cs="Times New Roman" w:hint="eastAsia"/>
          <w:color w:val="auto"/>
        </w:rPr>
        <w:t>最高限价×</w:t>
      </w:r>
      <w:r w:rsidR="0094217C" w:rsidRPr="00862634">
        <w:rPr>
          <w:rFonts w:ascii="Times New Roman" w:eastAsia="宋体" w:hAnsi="Times New Roman" w:cs="Times New Roman" w:hint="eastAsia"/>
          <w:color w:val="auto"/>
        </w:rPr>
        <w:t>6</w:t>
      </w:r>
      <w:r w:rsidRPr="00862634">
        <w:rPr>
          <w:rFonts w:ascii="Times New Roman" w:eastAsia="宋体" w:hAnsi="Times New Roman" w:cs="Times New Roman" w:hint="eastAsia"/>
          <w:color w:val="auto"/>
        </w:rPr>
        <w:t>5%</w:t>
      </w:r>
      <w:r w:rsidRPr="00862634">
        <w:rPr>
          <w:rFonts w:ascii="Times New Roman" w:eastAsia="宋体" w:hAnsi="Times New Roman" w:cs="Times New Roman" w:hint="eastAsia"/>
          <w:color w:val="auto"/>
        </w:rPr>
        <w:t>；</w:t>
      </w:r>
    </w:p>
    <w:p w:rsidR="00170BB4" w:rsidRPr="00862634" w:rsidRDefault="00C14E1C" w:rsidP="00C14E1C">
      <w:pPr>
        <w:pStyle w:val="Default"/>
        <w:spacing w:line="360" w:lineRule="auto"/>
        <w:ind w:firstLineChars="200" w:firstLine="446"/>
        <w:rPr>
          <w:rFonts w:ascii="Times New Roman" w:eastAsia="宋体" w:hAnsi="Times New Roman" w:cs="Times New Roman"/>
          <w:color w:val="auto"/>
        </w:rPr>
      </w:pPr>
      <w:r w:rsidRPr="00862634">
        <w:rPr>
          <w:rFonts w:ascii="Times New Roman" w:eastAsia="宋体" w:hAnsi="Times New Roman" w:cs="Times New Roman" w:hint="eastAsia"/>
          <w:color w:val="auto"/>
        </w:rPr>
        <w:t xml:space="preserve">4. </w:t>
      </w:r>
      <w:r w:rsidRPr="00862634">
        <w:rPr>
          <w:rFonts w:ascii="Times New Roman" w:eastAsia="宋体" w:hAnsi="Times New Roman" w:cs="Times New Roman" w:hint="eastAsia"/>
          <w:color w:val="auto"/>
        </w:rPr>
        <w:t>评标委员会基于专业判断，认为供应商报价过低，有可能影响产品质量或者不能诚信履约的其他情形。</w:t>
      </w:r>
    </w:p>
    <w:p w:rsidR="00170BB4" w:rsidRPr="00862634" w:rsidRDefault="00C14E1C" w:rsidP="00C14E1C">
      <w:pPr>
        <w:pStyle w:val="Default"/>
        <w:spacing w:line="360" w:lineRule="auto"/>
        <w:ind w:firstLineChars="200" w:firstLine="446"/>
        <w:rPr>
          <w:rFonts w:ascii="Times New Roman" w:eastAsia="宋体" w:hAnsi="Times New Roman"/>
          <w:color w:val="auto"/>
        </w:rPr>
      </w:pPr>
      <w:r w:rsidRPr="00862634">
        <w:rPr>
          <w:rFonts w:ascii="Times New Roman" w:eastAsia="宋体" w:hAnsi="Times New Roman" w:cs="Times New Roman" w:hint="eastAsia"/>
          <w:color w:val="auto"/>
        </w:rPr>
        <w:t>本项所称“最高限价”是指所报折扣的最高限价</w:t>
      </w:r>
      <w:r w:rsidRPr="00862634">
        <w:rPr>
          <w:rFonts w:ascii="Times New Roman" w:eastAsia="宋体" w:hAnsi="Times New Roman" w:cs="Times New Roman" w:hint="eastAsia"/>
          <w:color w:val="auto"/>
        </w:rPr>
        <w:t>100%</w:t>
      </w:r>
      <w:r w:rsidRPr="00862634">
        <w:rPr>
          <w:rFonts w:ascii="Times New Roman" w:eastAsia="宋体" w:hAnsi="Times New Roman" w:cs="Times New Roman" w:hint="eastAsia"/>
          <w:color w:val="auto"/>
        </w:rPr>
        <w:t>。</w:t>
      </w:r>
    </w:p>
    <w:p w:rsidR="00170BB4" w:rsidRDefault="00C14E1C" w:rsidP="00C14E1C">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170BB4" w:rsidRDefault="00C14E1C" w:rsidP="00C14E1C">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695"/>
        <w:gridCol w:w="1843"/>
        <w:gridCol w:w="1984"/>
        <w:gridCol w:w="1980"/>
        <w:gridCol w:w="2632"/>
      </w:tblGrid>
      <w:tr w:rsidR="00170BB4" w:rsidTr="00127654">
        <w:trPr>
          <w:tblHeader/>
          <w:jc w:val="center"/>
        </w:trPr>
        <w:tc>
          <w:tcPr>
            <w:tcW w:w="695"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843"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984"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980"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170BB4" w:rsidTr="00127654">
        <w:trPr>
          <w:jc w:val="center"/>
        </w:trPr>
        <w:tc>
          <w:tcPr>
            <w:tcW w:w="695"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843"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984"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27654">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月</w:t>
            </w:r>
            <w:r w:rsidR="00127654">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日</w:t>
            </w:r>
          </w:p>
        </w:tc>
        <w:tc>
          <w:tcPr>
            <w:tcW w:w="1980"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127654">
              <w:rPr>
                <w:rFonts w:ascii="Times New Roman" w:eastAsia="宋体" w:hAnsi="Times New Roman" w:cs="Times New Roman" w:hint="eastAsia"/>
                <w:color w:val="auto"/>
                <w:sz w:val="21"/>
                <w:szCs w:val="21"/>
              </w:rPr>
              <w:t>4</w:t>
            </w:r>
            <w:r>
              <w:rPr>
                <w:rFonts w:ascii="Times New Roman" w:eastAsia="宋体" w:hAnsi="Times New Roman" w:cs="Times New Roman"/>
                <w:color w:val="auto"/>
                <w:sz w:val="21"/>
                <w:szCs w:val="21"/>
              </w:rPr>
              <w:t>月</w:t>
            </w:r>
            <w:r w:rsidR="00127654">
              <w:rPr>
                <w:rFonts w:ascii="Times New Roman" w:eastAsia="宋体" w:hAnsi="Times New Roman" w:cs="Times New Roman" w:hint="eastAsia"/>
                <w:color w:val="auto"/>
                <w:sz w:val="21"/>
                <w:szCs w:val="21"/>
              </w:rPr>
              <w:t>14</w:t>
            </w:r>
            <w:r>
              <w:rPr>
                <w:rFonts w:ascii="Times New Roman" w:eastAsia="宋体" w:hAnsi="Times New Roman" w:cs="Times New Roman"/>
                <w:color w:val="auto"/>
                <w:sz w:val="21"/>
                <w:szCs w:val="21"/>
              </w:rPr>
              <w:t>日</w:t>
            </w:r>
          </w:p>
        </w:tc>
        <w:tc>
          <w:tcPr>
            <w:tcW w:w="2632" w:type="dxa"/>
            <w:vAlign w:val="center"/>
          </w:tcPr>
          <w:p w:rsidR="00170BB4" w:rsidRDefault="00C14E1C">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170BB4" w:rsidRDefault="00C14E1C">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170BB4" w:rsidTr="00127654">
        <w:trPr>
          <w:jc w:val="center"/>
        </w:trPr>
        <w:tc>
          <w:tcPr>
            <w:tcW w:w="695"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843"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984"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27654">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27654">
              <w:rPr>
                <w:rFonts w:ascii="Times New Roman" w:eastAsia="宋体" w:hAnsi="Times New Roman" w:hint="eastAsia"/>
                <w:color w:val="auto"/>
                <w:sz w:val="21"/>
                <w:szCs w:val="21"/>
              </w:rPr>
              <w:t>7</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980"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27654">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27654">
              <w:rPr>
                <w:rFonts w:ascii="Times New Roman" w:eastAsia="宋体" w:hAnsi="Times New Roman" w:hint="eastAsia"/>
                <w:color w:val="auto"/>
                <w:sz w:val="21"/>
                <w:szCs w:val="21"/>
              </w:rPr>
              <w:t>28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170BB4" w:rsidRDefault="00C14E1C">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170BB4" w:rsidTr="00127654">
        <w:trPr>
          <w:jc w:val="center"/>
        </w:trPr>
        <w:tc>
          <w:tcPr>
            <w:tcW w:w="695"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843"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984"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27654">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27654">
              <w:rPr>
                <w:rFonts w:ascii="Times New Roman" w:eastAsia="宋体" w:hAnsi="Times New Roman" w:hint="eastAsia"/>
                <w:color w:val="auto"/>
                <w:sz w:val="21"/>
                <w:szCs w:val="21"/>
              </w:rPr>
              <w:t>28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980"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27654">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27654">
              <w:rPr>
                <w:rFonts w:ascii="Times New Roman" w:eastAsia="宋体" w:hAnsi="Times New Roman" w:hint="eastAsia"/>
                <w:color w:val="auto"/>
                <w:sz w:val="21"/>
                <w:szCs w:val="21"/>
              </w:rPr>
              <w:t>28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170BB4" w:rsidRDefault="00C14E1C">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170BB4" w:rsidTr="00127654">
        <w:trPr>
          <w:jc w:val="center"/>
        </w:trPr>
        <w:tc>
          <w:tcPr>
            <w:tcW w:w="695"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843" w:type="dxa"/>
            <w:vAlign w:val="center"/>
          </w:tcPr>
          <w:p w:rsidR="00170BB4" w:rsidRDefault="00C14E1C">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984"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27654">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27654">
              <w:rPr>
                <w:rFonts w:ascii="Times New Roman" w:eastAsia="宋体" w:hAnsi="Times New Roman" w:hint="eastAsia"/>
                <w:color w:val="auto"/>
                <w:sz w:val="21"/>
                <w:szCs w:val="21"/>
              </w:rPr>
              <w:t>28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980" w:type="dxa"/>
            <w:vAlign w:val="center"/>
          </w:tcPr>
          <w:p w:rsidR="00170BB4" w:rsidRDefault="00C14E1C" w:rsidP="0012765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127654">
              <w:rPr>
                <w:rFonts w:ascii="Times New Roman" w:eastAsia="宋体" w:hAnsi="Times New Roman" w:hint="eastAsia"/>
                <w:color w:val="auto"/>
                <w:sz w:val="21"/>
                <w:szCs w:val="21"/>
              </w:rPr>
              <w:t>4</w:t>
            </w:r>
            <w:r>
              <w:rPr>
                <w:rFonts w:ascii="Times New Roman" w:eastAsia="宋体" w:hAnsi="Times New Roman" w:hint="eastAsia"/>
                <w:color w:val="auto"/>
                <w:sz w:val="21"/>
                <w:szCs w:val="21"/>
              </w:rPr>
              <w:t>月</w:t>
            </w:r>
            <w:r w:rsidR="00127654">
              <w:rPr>
                <w:rFonts w:ascii="Times New Roman" w:eastAsia="宋体" w:hAnsi="Times New Roman" w:hint="eastAsia"/>
                <w:color w:val="auto"/>
                <w:sz w:val="21"/>
                <w:szCs w:val="21"/>
              </w:rPr>
              <w:t>28</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12:00</w:t>
            </w:r>
          </w:p>
        </w:tc>
        <w:tc>
          <w:tcPr>
            <w:tcW w:w="2632" w:type="dxa"/>
            <w:vAlign w:val="center"/>
          </w:tcPr>
          <w:p w:rsidR="00170BB4" w:rsidRDefault="00170BB4">
            <w:pPr>
              <w:pStyle w:val="Default"/>
              <w:snapToGrid w:val="0"/>
              <w:jc w:val="both"/>
              <w:rPr>
                <w:rFonts w:ascii="Times New Roman" w:eastAsia="宋体" w:hAnsi="Times New Roman"/>
                <w:color w:val="auto"/>
                <w:sz w:val="21"/>
                <w:szCs w:val="21"/>
              </w:rPr>
            </w:pPr>
          </w:p>
        </w:tc>
      </w:tr>
    </w:tbl>
    <w:p w:rsidR="00170BB4" w:rsidRDefault="00C14E1C" w:rsidP="00C14E1C">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170BB4" w:rsidRDefault="00C14E1C" w:rsidP="00C14E1C">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170BB4" w:rsidRDefault="00C14E1C" w:rsidP="00C14E1C">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170BB4" w:rsidRDefault="00C14E1C" w:rsidP="00C14E1C">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170BB4" w:rsidRPr="00127654" w:rsidRDefault="00C14E1C" w:rsidP="00C14E1C">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w:t>
      </w:r>
      <w:r>
        <w:rPr>
          <w:rFonts w:ascii="Times New Roman" w:eastAsia="宋体" w:hAnsi="Times New Roman" w:cs="Times New Roman" w:hint="eastAsia"/>
          <w:color w:val="auto"/>
        </w:rPr>
        <w:lastRenderedPageBreak/>
        <w:t>（网址：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w:t>
      </w:r>
      <w:r w:rsidRPr="00127654">
        <w:rPr>
          <w:rFonts w:ascii="Times New Roman" w:eastAsia="宋体" w:hAnsi="Times New Roman" w:cs="Times New Roman" w:hint="eastAsia"/>
          <w:color w:val="auto"/>
        </w:rPr>
        <w:t>构入口”自行查看开标信息。</w:t>
      </w:r>
    </w:p>
    <w:p w:rsidR="00170BB4" w:rsidRPr="00127654" w:rsidRDefault="00C14E1C" w:rsidP="00C14E1C">
      <w:pPr>
        <w:pStyle w:val="Default"/>
        <w:spacing w:line="360" w:lineRule="auto"/>
        <w:ind w:firstLineChars="200" w:firstLine="446"/>
        <w:rPr>
          <w:rFonts w:ascii="Times New Roman" w:eastAsia="宋体" w:hAnsi="Times New Roman"/>
          <w:color w:val="auto"/>
        </w:rPr>
      </w:pPr>
      <w:r w:rsidRPr="00127654">
        <w:rPr>
          <w:rFonts w:ascii="Times New Roman" w:eastAsia="宋体" w:hAnsi="Times New Roman" w:hint="eastAsia"/>
          <w:color w:val="auto"/>
        </w:rPr>
        <w:t>供应商应按以上步骤顺序、时间及方式要求参与本项目，否则视为不参与本项目。</w:t>
      </w:r>
    </w:p>
    <w:p w:rsidR="00170BB4" w:rsidRPr="00127654" w:rsidRDefault="00C14E1C" w:rsidP="00C14E1C">
      <w:pPr>
        <w:pStyle w:val="Default"/>
        <w:spacing w:line="360" w:lineRule="auto"/>
        <w:ind w:firstLineChars="200" w:firstLine="446"/>
        <w:jc w:val="both"/>
        <w:rPr>
          <w:rFonts w:ascii="Times New Roman" w:eastAsia="宋体" w:hAnsi="Times New Roman" w:cs="Times New Roman"/>
          <w:color w:val="auto"/>
        </w:rPr>
      </w:pPr>
      <w:bookmarkStart w:id="3" w:name="_Toc412903615"/>
      <w:r w:rsidRPr="00127654">
        <w:rPr>
          <w:rFonts w:ascii="Times New Roman" w:eastAsia="宋体" w:hAnsi="Times New Roman" w:cs="Times New Roman" w:hint="eastAsia"/>
          <w:color w:val="auto"/>
        </w:rPr>
        <w:t>六、现场考察、标前答疑会</w:t>
      </w:r>
    </w:p>
    <w:p w:rsidR="00170BB4" w:rsidRPr="00127654" w:rsidRDefault="00C14E1C" w:rsidP="00C14E1C">
      <w:pPr>
        <w:pStyle w:val="Default"/>
        <w:spacing w:line="360" w:lineRule="auto"/>
        <w:ind w:firstLineChars="200" w:firstLine="446"/>
        <w:jc w:val="both"/>
        <w:rPr>
          <w:rFonts w:ascii="Times New Roman" w:eastAsia="宋体" w:hAnsi="Times New Roman" w:cs="Times New Roman"/>
          <w:color w:val="auto"/>
        </w:rPr>
      </w:pPr>
      <w:r w:rsidRPr="00127654">
        <w:rPr>
          <w:rFonts w:ascii="Times New Roman" w:eastAsia="宋体" w:hAnsi="Times New Roman" w:cs="Times New Roman" w:hint="eastAsia"/>
          <w:color w:val="auto"/>
        </w:rPr>
        <w:t>本项目不组织现场考察，不组织标前答疑会</w:t>
      </w:r>
      <w:r w:rsidRPr="00127654">
        <w:rPr>
          <w:rFonts w:ascii="Times New Roman" w:eastAsia="宋体" w:hAnsi="Times New Roman" w:cs="Times New Roman"/>
          <w:color w:val="auto"/>
        </w:rPr>
        <w:t>。</w:t>
      </w:r>
    </w:p>
    <w:p w:rsidR="00170BB4" w:rsidRPr="00127654" w:rsidRDefault="00C14E1C" w:rsidP="00C14E1C">
      <w:pPr>
        <w:pStyle w:val="Default"/>
        <w:spacing w:line="360" w:lineRule="auto"/>
        <w:ind w:firstLineChars="200" w:firstLine="446"/>
        <w:jc w:val="both"/>
        <w:rPr>
          <w:rFonts w:ascii="Times New Roman" w:eastAsia="宋体" w:hAnsi="Times New Roman" w:cs="Times New Roman"/>
          <w:color w:val="auto"/>
        </w:rPr>
      </w:pPr>
      <w:r w:rsidRPr="00127654">
        <w:rPr>
          <w:rFonts w:ascii="Times New Roman" w:eastAsia="宋体" w:hAnsi="Times New Roman" w:cs="Times New Roman"/>
          <w:color w:val="auto"/>
        </w:rPr>
        <w:t>七、采购代理机构</w:t>
      </w:r>
      <w:r w:rsidRPr="00127654">
        <w:rPr>
          <w:rFonts w:ascii="Times New Roman" w:eastAsia="宋体" w:hAnsi="Times New Roman" w:cs="Times New Roman" w:hint="eastAsia"/>
          <w:color w:val="auto"/>
        </w:rPr>
        <w:t>信息</w:t>
      </w:r>
    </w:p>
    <w:p w:rsidR="00170BB4" w:rsidRPr="00127654" w:rsidRDefault="00C14E1C" w:rsidP="00C14E1C">
      <w:pPr>
        <w:pStyle w:val="Default"/>
        <w:spacing w:line="360" w:lineRule="auto"/>
        <w:ind w:firstLineChars="200" w:firstLine="446"/>
        <w:jc w:val="both"/>
        <w:rPr>
          <w:rFonts w:ascii="Times New Roman" w:eastAsia="宋体" w:hAnsi="Times New Roman" w:cs="Times New Roman"/>
          <w:color w:val="auto"/>
        </w:rPr>
      </w:pPr>
      <w:r w:rsidRPr="00127654">
        <w:rPr>
          <w:rFonts w:ascii="Times New Roman" w:eastAsia="宋体" w:hAnsi="Times New Roman" w:cs="Times New Roman"/>
          <w:color w:val="auto"/>
        </w:rPr>
        <w:t>（一）</w:t>
      </w:r>
      <w:r w:rsidRPr="00127654">
        <w:rPr>
          <w:rFonts w:ascii="Times New Roman" w:eastAsia="宋体" w:hAnsi="Times New Roman" w:cs="Times New Roman" w:hint="eastAsia"/>
          <w:color w:val="auto"/>
        </w:rPr>
        <w:t>采购代理机构名称：天津市政府采购中心</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sidRPr="00127654">
        <w:rPr>
          <w:rFonts w:ascii="Times New Roman" w:eastAsia="宋体" w:hAnsi="Times New Roman" w:cs="Times New Roman"/>
          <w:color w:val="auto"/>
        </w:rPr>
        <w:t>（二）采购代理机构地址：天津市河东区红星路</w:t>
      </w:r>
      <w:r w:rsidRPr="00127654">
        <w:rPr>
          <w:rFonts w:ascii="Times New Roman" w:eastAsia="宋体" w:hAnsi="Times New Roman" w:cs="Times New Roman"/>
          <w:color w:val="auto"/>
        </w:rPr>
        <w:t>79</w:t>
      </w:r>
      <w:r w:rsidRPr="00127654">
        <w:rPr>
          <w:rFonts w:ascii="Times New Roman" w:eastAsia="宋体" w:hAnsi="Times New Roman" w:cs="Times New Roman"/>
          <w:color w:val="auto"/>
        </w:rPr>
        <w:t>号二楼</w:t>
      </w:r>
      <w:r w:rsidRPr="00127654">
        <w:rPr>
          <w:rFonts w:ascii="Times New Roman" w:eastAsia="宋体" w:hAnsi="Times New Roman" w:cs="Times New Roman" w:hint="eastAsia"/>
          <w:color w:val="auto"/>
        </w:rPr>
        <w:t>（邮编</w:t>
      </w:r>
      <w:r w:rsidRPr="00127654">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丁亚天</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8301</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sidRPr="00C14E1C">
        <w:rPr>
          <w:rFonts w:ascii="Times New Roman" w:eastAsia="宋体" w:hAnsi="Times New Roman" w:cs="Times New Roman" w:hint="eastAsia"/>
          <w:color w:val="auto"/>
        </w:rPr>
        <w:t>南开区消防救援支队</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sidRPr="00C14E1C">
        <w:rPr>
          <w:rFonts w:ascii="Times New Roman" w:eastAsia="宋体" w:hAnsi="Times New Roman" w:cs="Times New Roman" w:hint="eastAsia"/>
          <w:color w:val="auto"/>
        </w:rPr>
        <w:t>天津市南开区三潭路与灵隐道交口</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sidRPr="00C14E1C">
        <w:rPr>
          <w:rFonts w:ascii="Times New Roman" w:eastAsia="宋体" w:hAnsi="Times New Roman" w:cs="Times New Roman" w:hint="eastAsia"/>
          <w:color w:val="auto"/>
        </w:rPr>
        <w:t>郝显睿</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w:t>
      </w:r>
      <w:r>
        <w:rPr>
          <w:rFonts w:ascii="Times New Roman" w:eastAsia="宋体" w:hAnsi="Times New Roman" w:cs="Times New Roman" w:hint="eastAsia"/>
          <w:color w:val="auto"/>
        </w:rPr>
        <w:t>27629988</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w:t>
      </w:r>
      <w:r>
        <w:rPr>
          <w:rFonts w:ascii="Times New Roman" w:eastAsia="宋体" w:hAnsi="Times New Roman" w:cs="Times New Roman" w:hint="eastAsia"/>
          <w:color w:val="auto"/>
        </w:rPr>
        <w:lastRenderedPageBreak/>
        <w:t>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C14E1C"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联系部门：南开区消防救援支队</w:t>
      </w:r>
    </w:p>
    <w:p w:rsidR="00C14E1C"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联系地址：天津市南开区灵隐道与三潭路交口处</w:t>
      </w:r>
    </w:p>
    <w:p w:rsidR="00C14E1C"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人：于水旺</w:t>
      </w:r>
    </w:p>
    <w:p w:rsidR="00170BB4" w:rsidRDefault="00C14E1C" w:rsidP="00C14E1C">
      <w:pPr>
        <w:pStyle w:val="Default"/>
        <w:spacing w:line="360" w:lineRule="auto"/>
        <w:ind w:firstLineChars="200" w:firstLine="446"/>
        <w:rPr>
          <w:rFonts w:ascii="Times New Roman" w:eastAsia="宋体" w:hAnsi="Times New Roman" w:cs="Times New Roman"/>
          <w:color w:val="FF0000"/>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022-</w:t>
      </w:r>
      <w:r>
        <w:rPr>
          <w:rFonts w:ascii="Times New Roman" w:eastAsia="宋体" w:hAnsi="Times New Roman" w:cs="Times New Roman" w:hint="eastAsia"/>
          <w:color w:val="auto"/>
        </w:rPr>
        <w:t>27629988</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、招标代理服务费</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170BB4">
        <w:trPr>
          <w:trHeight w:val="440"/>
          <w:tblHeader/>
          <w:jc w:val="center"/>
        </w:trPr>
        <w:tc>
          <w:tcPr>
            <w:tcW w:w="3656" w:type="dxa"/>
            <w:vAlign w:val="center"/>
          </w:tcPr>
          <w:p w:rsidR="00170BB4" w:rsidRDefault="00C14E1C">
            <w:pPr>
              <w:tabs>
                <w:tab w:val="left" w:pos="750"/>
                <w:tab w:val="left" w:pos="840"/>
              </w:tabs>
              <w:adjustRightInd w:val="0"/>
              <w:snapToGrid w:val="0"/>
              <w:jc w:val="center"/>
              <w:rPr>
                <w:sz w:val="24"/>
              </w:rPr>
            </w:pPr>
            <w:r>
              <w:rPr>
                <w:rFonts w:hint="eastAsia"/>
                <w:sz w:val="24"/>
              </w:rPr>
              <w:t>预算</w:t>
            </w:r>
            <w:r>
              <w:rPr>
                <w:sz w:val="24"/>
              </w:rPr>
              <w:t>金额</w:t>
            </w:r>
            <w:r>
              <w:rPr>
                <w:rFonts w:hint="eastAsia"/>
                <w:sz w:val="24"/>
              </w:rPr>
              <w:t>（万元）</w:t>
            </w:r>
          </w:p>
        </w:tc>
        <w:tc>
          <w:tcPr>
            <w:tcW w:w="3657" w:type="dxa"/>
            <w:vAlign w:val="center"/>
          </w:tcPr>
          <w:p w:rsidR="00170BB4" w:rsidRDefault="00C14E1C">
            <w:pPr>
              <w:tabs>
                <w:tab w:val="left" w:pos="750"/>
                <w:tab w:val="left" w:pos="840"/>
              </w:tabs>
              <w:adjustRightInd w:val="0"/>
              <w:snapToGrid w:val="0"/>
              <w:jc w:val="center"/>
              <w:rPr>
                <w:sz w:val="24"/>
              </w:rPr>
            </w:pPr>
            <w:r>
              <w:rPr>
                <w:sz w:val="24"/>
              </w:rPr>
              <w:t>费率</w:t>
            </w:r>
          </w:p>
        </w:tc>
      </w:tr>
      <w:tr w:rsidR="00170BB4">
        <w:trPr>
          <w:trHeight w:val="440"/>
          <w:jc w:val="center"/>
        </w:trPr>
        <w:tc>
          <w:tcPr>
            <w:tcW w:w="3656" w:type="dxa"/>
            <w:vAlign w:val="center"/>
          </w:tcPr>
          <w:p w:rsidR="00170BB4" w:rsidRDefault="00C14E1C">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170BB4" w:rsidRDefault="00C14E1C">
            <w:pPr>
              <w:tabs>
                <w:tab w:val="left" w:pos="750"/>
                <w:tab w:val="left" w:pos="840"/>
              </w:tabs>
              <w:adjustRightInd w:val="0"/>
              <w:snapToGrid w:val="0"/>
              <w:jc w:val="center"/>
              <w:rPr>
                <w:sz w:val="24"/>
              </w:rPr>
            </w:pPr>
            <w:r>
              <w:rPr>
                <w:sz w:val="24"/>
              </w:rPr>
              <w:t>1%</w:t>
            </w:r>
          </w:p>
        </w:tc>
      </w:tr>
      <w:tr w:rsidR="00170BB4">
        <w:trPr>
          <w:trHeight w:val="440"/>
          <w:jc w:val="center"/>
        </w:trPr>
        <w:tc>
          <w:tcPr>
            <w:tcW w:w="3656" w:type="dxa"/>
            <w:vAlign w:val="center"/>
          </w:tcPr>
          <w:p w:rsidR="00170BB4" w:rsidRDefault="00C14E1C">
            <w:pPr>
              <w:tabs>
                <w:tab w:val="left" w:pos="750"/>
                <w:tab w:val="left" w:pos="840"/>
              </w:tabs>
              <w:adjustRightInd w:val="0"/>
              <w:snapToGrid w:val="0"/>
              <w:jc w:val="center"/>
              <w:rPr>
                <w:sz w:val="24"/>
              </w:rPr>
            </w:pPr>
            <w:r>
              <w:rPr>
                <w:sz w:val="24"/>
              </w:rPr>
              <w:t>100-500</w:t>
            </w:r>
          </w:p>
        </w:tc>
        <w:tc>
          <w:tcPr>
            <w:tcW w:w="3657" w:type="dxa"/>
            <w:vAlign w:val="center"/>
          </w:tcPr>
          <w:p w:rsidR="00170BB4" w:rsidRDefault="00C14E1C">
            <w:pPr>
              <w:tabs>
                <w:tab w:val="left" w:pos="750"/>
                <w:tab w:val="left" w:pos="840"/>
              </w:tabs>
              <w:adjustRightInd w:val="0"/>
              <w:snapToGrid w:val="0"/>
              <w:jc w:val="center"/>
              <w:rPr>
                <w:sz w:val="24"/>
              </w:rPr>
            </w:pPr>
            <w:r>
              <w:rPr>
                <w:rFonts w:hint="eastAsia"/>
                <w:sz w:val="24"/>
              </w:rPr>
              <w:t>0.8</w:t>
            </w:r>
            <w:r>
              <w:rPr>
                <w:sz w:val="24"/>
              </w:rPr>
              <w:t>%</w:t>
            </w:r>
          </w:p>
        </w:tc>
      </w:tr>
      <w:tr w:rsidR="00170BB4">
        <w:trPr>
          <w:trHeight w:val="440"/>
          <w:jc w:val="center"/>
        </w:trPr>
        <w:tc>
          <w:tcPr>
            <w:tcW w:w="3656" w:type="dxa"/>
            <w:vAlign w:val="center"/>
          </w:tcPr>
          <w:p w:rsidR="00170BB4" w:rsidRDefault="00C14E1C">
            <w:pPr>
              <w:tabs>
                <w:tab w:val="left" w:pos="750"/>
                <w:tab w:val="left" w:pos="840"/>
              </w:tabs>
              <w:adjustRightInd w:val="0"/>
              <w:snapToGrid w:val="0"/>
              <w:jc w:val="center"/>
              <w:rPr>
                <w:sz w:val="24"/>
              </w:rPr>
            </w:pPr>
            <w:r>
              <w:rPr>
                <w:sz w:val="24"/>
              </w:rPr>
              <w:t>500-1000</w:t>
            </w:r>
          </w:p>
        </w:tc>
        <w:tc>
          <w:tcPr>
            <w:tcW w:w="3657" w:type="dxa"/>
            <w:vAlign w:val="center"/>
          </w:tcPr>
          <w:p w:rsidR="00170BB4" w:rsidRDefault="00C14E1C">
            <w:pPr>
              <w:tabs>
                <w:tab w:val="left" w:pos="750"/>
                <w:tab w:val="left" w:pos="840"/>
              </w:tabs>
              <w:adjustRightInd w:val="0"/>
              <w:snapToGrid w:val="0"/>
              <w:jc w:val="center"/>
              <w:rPr>
                <w:sz w:val="24"/>
              </w:rPr>
            </w:pPr>
            <w:r>
              <w:rPr>
                <w:sz w:val="24"/>
              </w:rPr>
              <w:t>0.</w:t>
            </w:r>
            <w:r>
              <w:rPr>
                <w:rFonts w:hint="eastAsia"/>
                <w:sz w:val="24"/>
              </w:rPr>
              <w:t>45</w:t>
            </w:r>
            <w:r>
              <w:rPr>
                <w:sz w:val="24"/>
              </w:rPr>
              <w:t>%</w:t>
            </w:r>
          </w:p>
        </w:tc>
      </w:tr>
      <w:tr w:rsidR="00170BB4">
        <w:trPr>
          <w:trHeight w:val="440"/>
          <w:jc w:val="center"/>
        </w:trPr>
        <w:tc>
          <w:tcPr>
            <w:tcW w:w="3656" w:type="dxa"/>
            <w:vAlign w:val="center"/>
          </w:tcPr>
          <w:p w:rsidR="00170BB4" w:rsidRDefault="00C14E1C">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170BB4" w:rsidRDefault="00C14E1C">
            <w:pPr>
              <w:tabs>
                <w:tab w:val="left" w:pos="750"/>
                <w:tab w:val="left" w:pos="840"/>
              </w:tabs>
              <w:adjustRightInd w:val="0"/>
              <w:snapToGrid w:val="0"/>
              <w:jc w:val="center"/>
              <w:rPr>
                <w:sz w:val="24"/>
              </w:rPr>
            </w:pPr>
            <w:r>
              <w:rPr>
                <w:rFonts w:hint="eastAsia"/>
                <w:sz w:val="24"/>
              </w:rPr>
              <w:t>0.25%</w:t>
            </w:r>
          </w:p>
        </w:tc>
      </w:tr>
      <w:tr w:rsidR="00170BB4">
        <w:trPr>
          <w:trHeight w:val="440"/>
          <w:jc w:val="center"/>
        </w:trPr>
        <w:tc>
          <w:tcPr>
            <w:tcW w:w="3656" w:type="dxa"/>
            <w:vAlign w:val="center"/>
          </w:tcPr>
          <w:p w:rsidR="00170BB4" w:rsidRDefault="00C14E1C">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170BB4" w:rsidRDefault="00C14E1C">
            <w:pPr>
              <w:tabs>
                <w:tab w:val="left" w:pos="750"/>
                <w:tab w:val="left" w:pos="840"/>
              </w:tabs>
              <w:adjustRightInd w:val="0"/>
              <w:snapToGrid w:val="0"/>
              <w:jc w:val="center"/>
              <w:rPr>
                <w:sz w:val="24"/>
              </w:rPr>
            </w:pPr>
            <w:r>
              <w:rPr>
                <w:rFonts w:hint="eastAsia"/>
                <w:sz w:val="24"/>
              </w:rPr>
              <w:t>0.1%</w:t>
            </w:r>
          </w:p>
        </w:tc>
      </w:tr>
      <w:tr w:rsidR="00170BB4">
        <w:trPr>
          <w:trHeight w:val="440"/>
          <w:jc w:val="center"/>
        </w:trPr>
        <w:tc>
          <w:tcPr>
            <w:tcW w:w="3656" w:type="dxa"/>
            <w:vAlign w:val="center"/>
          </w:tcPr>
          <w:p w:rsidR="00170BB4" w:rsidRDefault="00C14E1C">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170BB4" w:rsidRDefault="00C14E1C">
            <w:pPr>
              <w:tabs>
                <w:tab w:val="left" w:pos="750"/>
                <w:tab w:val="left" w:pos="840"/>
              </w:tabs>
              <w:adjustRightInd w:val="0"/>
              <w:snapToGrid w:val="0"/>
              <w:jc w:val="center"/>
              <w:rPr>
                <w:sz w:val="24"/>
              </w:rPr>
            </w:pPr>
            <w:r>
              <w:rPr>
                <w:rFonts w:hint="eastAsia"/>
                <w:sz w:val="24"/>
              </w:rPr>
              <w:t>0.05%</w:t>
            </w:r>
          </w:p>
        </w:tc>
      </w:tr>
    </w:tbl>
    <w:p w:rsidR="00170BB4" w:rsidRDefault="00C14E1C" w:rsidP="00C14E1C">
      <w:pPr>
        <w:tabs>
          <w:tab w:val="left" w:pos="700"/>
        </w:tabs>
        <w:autoSpaceDE w:val="0"/>
        <w:autoSpaceDN w:val="0"/>
        <w:adjustRightInd w:val="0"/>
        <w:spacing w:line="360" w:lineRule="auto"/>
        <w:ind w:firstLineChars="200" w:firstLine="446"/>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预算</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45</w:t>
      </w:r>
      <w:r>
        <w:rPr>
          <w:sz w:val="24"/>
          <w:lang w:val="zh-CN"/>
        </w:rPr>
        <w:t>%=</w:t>
      </w:r>
      <w:r>
        <w:rPr>
          <w:rFonts w:hint="eastAsia"/>
          <w:sz w:val="24"/>
          <w:lang w:val="zh-CN"/>
        </w:rPr>
        <w:t>50122.5</w:t>
      </w:r>
      <w:r>
        <w:rPr>
          <w:sz w:val="24"/>
          <w:lang w:val="zh-CN"/>
        </w:rPr>
        <w:t>元，服务费</w:t>
      </w:r>
      <w:r>
        <w:rPr>
          <w:rFonts w:hint="eastAsia"/>
          <w:sz w:val="24"/>
          <w:lang w:val="zh-CN"/>
        </w:rPr>
        <w:t>缴纳</w:t>
      </w:r>
      <w:r>
        <w:rPr>
          <w:rFonts w:hint="eastAsia"/>
          <w:sz w:val="24"/>
          <w:lang w:val="zh-CN"/>
        </w:rPr>
        <w:t>50122</w:t>
      </w:r>
      <w:r>
        <w:rPr>
          <w:rFonts w:hint="eastAsia"/>
          <w:sz w:val="24"/>
          <w:lang w:val="zh-CN"/>
        </w:rPr>
        <w:t>元。</w:t>
      </w:r>
    </w:p>
    <w:p w:rsidR="00170BB4" w:rsidRDefault="00C14E1C" w:rsidP="00C14E1C">
      <w:pPr>
        <w:tabs>
          <w:tab w:val="left" w:pos="700"/>
        </w:tabs>
        <w:autoSpaceDE w:val="0"/>
        <w:autoSpaceDN w:val="0"/>
        <w:adjustRightInd w:val="0"/>
        <w:spacing w:line="360" w:lineRule="auto"/>
        <w:ind w:firstLineChars="200" w:firstLine="446"/>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170BB4" w:rsidRDefault="00C14E1C" w:rsidP="00C14E1C">
      <w:pPr>
        <w:pStyle w:val="Default"/>
        <w:spacing w:line="360" w:lineRule="auto"/>
        <w:ind w:firstLineChars="897" w:firstLine="2002"/>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170BB4" w:rsidRDefault="00170BB4" w:rsidP="00C14E1C">
      <w:pPr>
        <w:pStyle w:val="Default"/>
        <w:spacing w:line="360" w:lineRule="auto"/>
        <w:ind w:firstLineChars="200" w:firstLine="446"/>
        <w:jc w:val="both"/>
        <w:rPr>
          <w:rFonts w:ascii="Times New Roman" w:eastAsia="宋体" w:hAnsi="Times New Roman" w:cs="Times New Roman"/>
          <w:color w:val="FF0000"/>
        </w:rPr>
      </w:pPr>
    </w:p>
    <w:p w:rsidR="00170BB4" w:rsidRDefault="00170BB4">
      <w:pPr>
        <w:pStyle w:val="Default"/>
        <w:spacing w:line="360" w:lineRule="auto"/>
        <w:jc w:val="both"/>
        <w:rPr>
          <w:rFonts w:ascii="Times New Roman" w:eastAsia="宋体" w:hAnsi="Times New Roman" w:cs="Times New Roman"/>
          <w:color w:val="auto"/>
        </w:rPr>
      </w:pPr>
    </w:p>
    <w:p w:rsidR="00170BB4" w:rsidRDefault="00C14E1C">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sidR="00127654">
        <w:rPr>
          <w:rFonts w:ascii="Times New Roman" w:eastAsia="宋体" w:hAnsi="Times New Roman" w:cs="Times New Roman" w:hint="eastAsia"/>
          <w:color w:val="auto"/>
        </w:rPr>
        <w:t>4</w:t>
      </w:r>
      <w:r>
        <w:rPr>
          <w:rFonts w:ascii="Times New Roman" w:eastAsia="宋体" w:hAnsi="Times New Roman" w:cs="Times New Roman"/>
          <w:color w:val="auto"/>
        </w:rPr>
        <w:t>月</w:t>
      </w:r>
      <w:r w:rsidR="00127654">
        <w:rPr>
          <w:rFonts w:ascii="Times New Roman" w:eastAsia="宋体" w:hAnsi="Times New Roman" w:cs="Times New Roman" w:hint="eastAsia"/>
          <w:color w:val="auto"/>
        </w:rPr>
        <w:t>7</w:t>
      </w:r>
      <w:r>
        <w:rPr>
          <w:rFonts w:ascii="Times New Roman" w:eastAsia="宋体" w:hAnsi="Times New Roman" w:cs="Times New Roman"/>
          <w:color w:val="auto"/>
        </w:rPr>
        <w:t>日</w:t>
      </w:r>
    </w:p>
    <w:p w:rsidR="00170BB4" w:rsidRDefault="00170BB4">
      <w:pPr>
        <w:pStyle w:val="Default"/>
        <w:spacing w:line="360" w:lineRule="auto"/>
        <w:ind w:right="892"/>
        <w:rPr>
          <w:rFonts w:ascii="Times New Roman" w:eastAsia="宋体" w:hAnsi="Times New Roman" w:cs="Times New Roman"/>
          <w:color w:val="auto"/>
        </w:rPr>
      </w:pPr>
    </w:p>
    <w:p w:rsidR="00170BB4" w:rsidRDefault="00C14E1C">
      <w:pPr>
        <w:widowControl/>
        <w:jc w:val="left"/>
        <w:rPr>
          <w:kern w:val="0"/>
          <w:sz w:val="24"/>
          <w:szCs w:val="24"/>
        </w:rPr>
      </w:pPr>
      <w:r>
        <w:br w:type="page"/>
      </w:r>
    </w:p>
    <w:p w:rsidR="00170BB4" w:rsidRDefault="00C14E1C">
      <w:pPr>
        <w:pStyle w:val="ac"/>
        <w:rPr>
          <w:rFonts w:ascii="Times New Roman" w:hAnsi="Times New Roman"/>
        </w:rPr>
      </w:pPr>
      <w:r>
        <w:rPr>
          <w:rFonts w:ascii="Times New Roman" w:hAnsi="Times New Roman"/>
        </w:rPr>
        <w:lastRenderedPageBreak/>
        <w:t>第二部分</w:t>
      </w:r>
      <w:r>
        <w:rPr>
          <w:rFonts w:ascii="Times New Roman" w:hAnsi="Times New Roman"/>
        </w:rPr>
        <w:t xml:space="preserve">  </w:t>
      </w:r>
      <w:r>
        <w:rPr>
          <w:rFonts w:ascii="Times New Roman" w:hAnsi="Times New Roman"/>
        </w:rPr>
        <w:t>招标项目</w:t>
      </w:r>
      <w:bookmarkEnd w:id="3"/>
      <w:r>
        <w:rPr>
          <w:rFonts w:ascii="Times New Roman" w:hAnsi="Times New Roman"/>
        </w:rPr>
        <w:t>需求</w:t>
      </w:r>
    </w:p>
    <w:p w:rsidR="00170BB4" w:rsidRPr="00BF26E2" w:rsidRDefault="00C14E1C" w:rsidP="00C14E1C">
      <w:pPr>
        <w:autoSpaceDE w:val="0"/>
        <w:autoSpaceDN w:val="0"/>
        <w:adjustRightInd w:val="0"/>
        <w:spacing w:line="360" w:lineRule="auto"/>
        <w:ind w:firstLineChars="200" w:firstLine="446"/>
        <w:rPr>
          <w:sz w:val="24"/>
        </w:rPr>
      </w:pPr>
      <w:r w:rsidRPr="00BF26E2">
        <w:rPr>
          <w:rFonts w:hint="eastAsia"/>
          <w:sz w:val="24"/>
        </w:rPr>
        <w:t>加注“★”号条款为不允许偏离的实质性要求，经评标委员会判定任意一条加注“★”号的条款出现偏离，视为无效投标。</w:t>
      </w:r>
    </w:p>
    <w:p w:rsidR="00170BB4" w:rsidRDefault="00C14E1C" w:rsidP="00C14E1C">
      <w:pPr>
        <w:widowControl/>
        <w:ind w:firstLineChars="200" w:firstLine="446"/>
        <w:jc w:val="left"/>
        <w:rPr>
          <w:sz w:val="24"/>
        </w:rPr>
      </w:pPr>
      <w:r>
        <w:rPr>
          <w:rFonts w:hint="eastAsia"/>
          <w:sz w:val="24"/>
        </w:rPr>
        <w:t>一、项目背景</w:t>
      </w:r>
    </w:p>
    <w:p w:rsidR="00170BB4" w:rsidRDefault="00C14E1C" w:rsidP="00C14E1C">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支队机关约</w:t>
      </w:r>
      <w:r>
        <w:rPr>
          <w:rFonts w:hint="eastAsia"/>
          <w:sz w:val="24"/>
          <w:szCs w:val="24"/>
        </w:rPr>
        <w:t>32</w:t>
      </w:r>
      <w:r>
        <w:rPr>
          <w:rFonts w:hint="eastAsia"/>
          <w:sz w:val="24"/>
          <w:szCs w:val="24"/>
        </w:rPr>
        <w:t>人伙食标准</w:t>
      </w:r>
      <w:r>
        <w:rPr>
          <w:rFonts w:hint="eastAsia"/>
          <w:sz w:val="24"/>
          <w:szCs w:val="24"/>
        </w:rPr>
        <w:t>55</w:t>
      </w:r>
      <w:r>
        <w:rPr>
          <w:rFonts w:hint="eastAsia"/>
          <w:sz w:val="24"/>
          <w:szCs w:val="24"/>
        </w:rPr>
        <w:t>元</w:t>
      </w:r>
      <w:r>
        <w:rPr>
          <w:rFonts w:hint="eastAsia"/>
          <w:sz w:val="24"/>
          <w:szCs w:val="24"/>
        </w:rPr>
        <w:t>/</w:t>
      </w:r>
      <w:r>
        <w:rPr>
          <w:rFonts w:hint="eastAsia"/>
          <w:sz w:val="24"/>
          <w:szCs w:val="24"/>
        </w:rPr>
        <w:t>天，期限</w:t>
      </w:r>
      <w:r>
        <w:rPr>
          <w:rFonts w:hint="eastAsia"/>
          <w:sz w:val="24"/>
          <w:szCs w:val="24"/>
        </w:rPr>
        <w:t>12</w:t>
      </w:r>
      <w:r>
        <w:rPr>
          <w:rFonts w:hint="eastAsia"/>
          <w:sz w:val="24"/>
          <w:szCs w:val="24"/>
        </w:rPr>
        <w:t>个月；一大队与西湖道消防站同餐，每日</w:t>
      </w:r>
      <w:r>
        <w:rPr>
          <w:rFonts w:hint="eastAsia"/>
          <w:sz w:val="24"/>
          <w:szCs w:val="24"/>
        </w:rPr>
        <w:t>2</w:t>
      </w:r>
      <w:r>
        <w:rPr>
          <w:rFonts w:hint="eastAsia"/>
          <w:sz w:val="24"/>
          <w:szCs w:val="24"/>
        </w:rPr>
        <w:t>名干部值班，伙食标准为</w:t>
      </w:r>
      <w:r>
        <w:rPr>
          <w:rFonts w:hint="eastAsia"/>
          <w:sz w:val="24"/>
          <w:szCs w:val="24"/>
        </w:rPr>
        <w:t>64</w:t>
      </w:r>
      <w:r>
        <w:rPr>
          <w:rFonts w:hint="eastAsia"/>
          <w:sz w:val="24"/>
          <w:szCs w:val="24"/>
        </w:rPr>
        <w:t>元</w:t>
      </w:r>
      <w:r>
        <w:rPr>
          <w:rFonts w:hint="eastAsia"/>
          <w:sz w:val="24"/>
          <w:szCs w:val="24"/>
        </w:rPr>
        <w:t>/</w:t>
      </w:r>
      <w:r>
        <w:rPr>
          <w:rFonts w:hint="eastAsia"/>
          <w:sz w:val="24"/>
          <w:szCs w:val="24"/>
        </w:rPr>
        <w:t>天，其他</w:t>
      </w:r>
      <w:r>
        <w:rPr>
          <w:rFonts w:hint="eastAsia"/>
          <w:sz w:val="24"/>
          <w:szCs w:val="24"/>
        </w:rPr>
        <w:t>9</w:t>
      </w:r>
      <w:r>
        <w:rPr>
          <w:rFonts w:hint="eastAsia"/>
          <w:sz w:val="24"/>
          <w:szCs w:val="24"/>
        </w:rPr>
        <w:t>名干部伙食标准</w:t>
      </w:r>
      <w:r>
        <w:rPr>
          <w:rFonts w:hint="eastAsia"/>
          <w:sz w:val="24"/>
          <w:szCs w:val="24"/>
        </w:rPr>
        <w:t>55</w:t>
      </w:r>
      <w:r>
        <w:rPr>
          <w:rFonts w:hint="eastAsia"/>
          <w:sz w:val="24"/>
          <w:szCs w:val="24"/>
        </w:rPr>
        <w:t>元</w:t>
      </w:r>
      <w:r>
        <w:rPr>
          <w:rFonts w:hint="eastAsia"/>
          <w:sz w:val="24"/>
          <w:szCs w:val="24"/>
        </w:rPr>
        <w:t>/</w:t>
      </w:r>
      <w:r>
        <w:rPr>
          <w:rFonts w:hint="eastAsia"/>
          <w:sz w:val="24"/>
          <w:szCs w:val="24"/>
        </w:rPr>
        <w:t>天，期限</w:t>
      </w:r>
      <w:r>
        <w:rPr>
          <w:rFonts w:hint="eastAsia"/>
          <w:sz w:val="24"/>
          <w:szCs w:val="24"/>
        </w:rPr>
        <w:t>12</w:t>
      </w:r>
      <w:r>
        <w:rPr>
          <w:rFonts w:hint="eastAsia"/>
          <w:sz w:val="24"/>
          <w:szCs w:val="24"/>
        </w:rPr>
        <w:t>个月；二大队与飞鸿路消防站同餐，每日</w:t>
      </w:r>
      <w:r>
        <w:rPr>
          <w:rFonts w:hint="eastAsia"/>
          <w:sz w:val="24"/>
          <w:szCs w:val="24"/>
        </w:rPr>
        <w:t>2</w:t>
      </w:r>
      <w:r>
        <w:rPr>
          <w:rFonts w:hint="eastAsia"/>
          <w:sz w:val="24"/>
          <w:szCs w:val="24"/>
        </w:rPr>
        <w:t>名干部值班，伙食标准为</w:t>
      </w:r>
      <w:r>
        <w:rPr>
          <w:rFonts w:hint="eastAsia"/>
          <w:sz w:val="24"/>
          <w:szCs w:val="24"/>
        </w:rPr>
        <w:t>74</w:t>
      </w:r>
      <w:r>
        <w:rPr>
          <w:rFonts w:hint="eastAsia"/>
          <w:sz w:val="24"/>
          <w:szCs w:val="24"/>
        </w:rPr>
        <w:t>元</w:t>
      </w:r>
      <w:r>
        <w:rPr>
          <w:rFonts w:hint="eastAsia"/>
          <w:sz w:val="24"/>
          <w:szCs w:val="24"/>
        </w:rPr>
        <w:t>/</w:t>
      </w:r>
      <w:r>
        <w:rPr>
          <w:rFonts w:hint="eastAsia"/>
          <w:sz w:val="24"/>
          <w:szCs w:val="24"/>
        </w:rPr>
        <w:t>天，其他</w:t>
      </w:r>
      <w:r>
        <w:rPr>
          <w:rFonts w:hint="eastAsia"/>
          <w:sz w:val="24"/>
          <w:szCs w:val="24"/>
        </w:rPr>
        <w:t>6</w:t>
      </w:r>
      <w:r>
        <w:rPr>
          <w:rFonts w:hint="eastAsia"/>
          <w:sz w:val="24"/>
          <w:szCs w:val="24"/>
        </w:rPr>
        <w:t>名干部伙食标准</w:t>
      </w:r>
      <w:r>
        <w:rPr>
          <w:rFonts w:hint="eastAsia"/>
          <w:sz w:val="24"/>
          <w:szCs w:val="24"/>
        </w:rPr>
        <w:t>55</w:t>
      </w:r>
      <w:r>
        <w:rPr>
          <w:rFonts w:hint="eastAsia"/>
          <w:sz w:val="24"/>
          <w:szCs w:val="24"/>
        </w:rPr>
        <w:t>元</w:t>
      </w:r>
      <w:r>
        <w:rPr>
          <w:rFonts w:hint="eastAsia"/>
          <w:sz w:val="24"/>
          <w:szCs w:val="24"/>
        </w:rPr>
        <w:t>/</w:t>
      </w:r>
      <w:r>
        <w:rPr>
          <w:rFonts w:hint="eastAsia"/>
          <w:sz w:val="24"/>
          <w:szCs w:val="24"/>
        </w:rPr>
        <w:t>天，期限</w:t>
      </w:r>
      <w:r>
        <w:rPr>
          <w:rFonts w:hint="eastAsia"/>
          <w:sz w:val="24"/>
          <w:szCs w:val="24"/>
        </w:rPr>
        <w:t>12</w:t>
      </w:r>
      <w:r>
        <w:rPr>
          <w:rFonts w:hint="eastAsia"/>
          <w:sz w:val="24"/>
          <w:szCs w:val="24"/>
        </w:rPr>
        <w:t>个月；政府专职消防员约</w:t>
      </w:r>
      <w:r>
        <w:rPr>
          <w:rFonts w:hint="eastAsia"/>
          <w:sz w:val="24"/>
          <w:szCs w:val="24"/>
        </w:rPr>
        <w:t>78</w:t>
      </w:r>
      <w:r>
        <w:rPr>
          <w:rFonts w:hint="eastAsia"/>
          <w:sz w:val="24"/>
          <w:szCs w:val="24"/>
        </w:rPr>
        <w:t>人伙食标准为</w:t>
      </w:r>
      <w:r>
        <w:rPr>
          <w:rFonts w:hint="eastAsia"/>
          <w:sz w:val="24"/>
          <w:szCs w:val="24"/>
        </w:rPr>
        <w:t>64</w:t>
      </w:r>
      <w:r>
        <w:rPr>
          <w:rFonts w:hint="eastAsia"/>
          <w:sz w:val="24"/>
          <w:szCs w:val="24"/>
        </w:rPr>
        <w:t>元</w:t>
      </w:r>
      <w:r>
        <w:rPr>
          <w:rFonts w:hint="eastAsia"/>
          <w:sz w:val="24"/>
          <w:szCs w:val="24"/>
        </w:rPr>
        <w:t>/</w:t>
      </w:r>
      <w:r>
        <w:rPr>
          <w:rFonts w:hint="eastAsia"/>
          <w:sz w:val="24"/>
          <w:szCs w:val="24"/>
        </w:rPr>
        <w:t>天，文员约</w:t>
      </w:r>
      <w:r>
        <w:rPr>
          <w:rFonts w:hint="eastAsia"/>
          <w:sz w:val="24"/>
          <w:szCs w:val="24"/>
        </w:rPr>
        <w:t>23</w:t>
      </w:r>
      <w:r>
        <w:rPr>
          <w:rFonts w:hint="eastAsia"/>
          <w:sz w:val="24"/>
          <w:szCs w:val="24"/>
        </w:rPr>
        <w:t>人伙食标准为</w:t>
      </w:r>
      <w:r>
        <w:rPr>
          <w:rFonts w:hint="eastAsia"/>
          <w:sz w:val="24"/>
          <w:szCs w:val="24"/>
        </w:rPr>
        <w:t>55</w:t>
      </w:r>
      <w:r>
        <w:rPr>
          <w:rFonts w:hint="eastAsia"/>
          <w:sz w:val="24"/>
          <w:szCs w:val="24"/>
        </w:rPr>
        <w:t>元</w:t>
      </w:r>
      <w:r>
        <w:rPr>
          <w:rFonts w:hint="eastAsia"/>
          <w:sz w:val="24"/>
          <w:szCs w:val="24"/>
        </w:rPr>
        <w:t>/</w:t>
      </w:r>
      <w:r>
        <w:rPr>
          <w:rFonts w:hint="eastAsia"/>
          <w:sz w:val="24"/>
          <w:szCs w:val="24"/>
        </w:rPr>
        <w:t>天，共</w:t>
      </w:r>
      <w:r>
        <w:rPr>
          <w:rFonts w:hint="eastAsia"/>
          <w:sz w:val="24"/>
          <w:szCs w:val="24"/>
        </w:rPr>
        <w:t>103</w:t>
      </w:r>
      <w:r>
        <w:rPr>
          <w:rFonts w:hint="eastAsia"/>
          <w:sz w:val="24"/>
          <w:szCs w:val="24"/>
        </w:rPr>
        <w:t>人，期限</w:t>
      </w:r>
      <w:r>
        <w:rPr>
          <w:rFonts w:hint="eastAsia"/>
          <w:sz w:val="24"/>
          <w:szCs w:val="24"/>
        </w:rPr>
        <w:t>12</w:t>
      </w:r>
      <w:r>
        <w:rPr>
          <w:rFonts w:hint="eastAsia"/>
          <w:sz w:val="24"/>
          <w:szCs w:val="24"/>
        </w:rPr>
        <w:t>个月；普通消防站约</w:t>
      </w:r>
      <w:r>
        <w:rPr>
          <w:rFonts w:hint="eastAsia"/>
          <w:sz w:val="24"/>
          <w:szCs w:val="24"/>
        </w:rPr>
        <w:t>128</w:t>
      </w:r>
      <w:r>
        <w:rPr>
          <w:rFonts w:hint="eastAsia"/>
          <w:sz w:val="24"/>
          <w:szCs w:val="24"/>
        </w:rPr>
        <w:t>人伙食标准</w:t>
      </w:r>
      <w:r>
        <w:rPr>
          <w:rFonts w:hint="eastAsia"/>
          <w:sz w:val="24"/>
          <w:szCs w:val="24"/>
        </w:rPr>
        <w:t>64</w:t>
      </w:r>
      <w:r>
        <w:rPr>
          <w:rFonts w:hint="eastAsia"/>
          <w:sz w:val="24"/>
          <w:szCs w:val="24"/>
        </w:rPr>
        <w:t>元</w:t>
      </w:r>
      <w:r>
        <w:rPr>
          <w:rFonts w:hint="eastAsia"/>
          <w:sz w:val="24"/>
          <w:szCs w:val="24"/>
        </w:rPr>
        <w:t>/</w:t>
      </w:r>
      <w:r>
        <w:rPr>
          <w:rFonts w:hint="eastAsia"/>
          <w:sz w:val="24"/>
          <w:szCs w:val="24"/>
        </w:rPr>
        <w:t>天，特勤站约</w:t>
      </w:r>
      <w:r>
        <w:rPr>
          <w:rFonts w:hint="eastAsia"/>
          <w:sz w:val="24"/>
          <w:szCs w:val="24"/>
        </w:rPr>
        <w:t>28</w:t>
      </w:r>
      <w:r>
        <w:rPr>
          <w:rFonts w:hint="eastAsia"/>
          <w:sz w:val="24"/>
          <w:szCs w:val="24"/>
        </w:rPr>
        <w:t>人伙食标准</w:t>
      </w:r>
      <w:r>
        <w:rPr>
          <w:rFonts w:hint="eastAsia"/>
          <w:sz w:val="24"/>
          <w:szCs w:val="24"/>
        </w:rPr>
        <w:t>74</w:t>
      </w:r>
      <w:r>
        <w:rPr>
          <w:rFonts w:hint="eastAsia"/>
          <w:sz w:val="24"/>
          <w:szCs w:val="24"/>
        </w:rPr>
        <w:t>元</w:t>
      </w:r>
      <w:r>
        <w:rPr>
          <w:rFonts w:hint="eastAsia"/>
          <w:sz w:val="24"/>
          <w:szCs w:val="24"/>
        </w:rPr>
        <w:t>/</w:t>
      </w:r>
      <w:r>
        <w:rPr>
          <w:rFonts w:hint="eastAsia"/>
          <w:sz w:val="24"/>
          <w:szCs w:val="24"/>
        </w:rPr>
        <w:t>天，期限</w:t>
      </w:r>
      <w:r>
        <w:rPr>
          <w:rFonts w:hint="eastAsia"/>
          <w:sz w:val="24"/>
          <w:szCs w:val="24"/>
        </w:rPr>
        <w:t>12</w:t>
      </w:r>
      <w:r>
        <w:rPr>
          <w:rFonts w:hint="eastAsia"/>
          <w:sz w:val="24"/>
          <w:szCs w:val="24"/>
        </w:rPr>
        <w:t>个月；总队政府专职消防员</w:t>
      </w:r>
      <w:r>
        <w:rPr>
          <w:rFonts w:hint="eastAsia"/>
          <w:sz w:val="24"/>
          <w:szCs w:val="24"/>
        </w:rPr>
        <w:t>6</w:t>
      </w:r>
      <w:r>
        <w:rPr>
          <w:rFonts w:hint="eastAsia"/>
          <w:sz w:val="24"/>
          <w:szCs w:val="24"/>
        </w:rPr>
        <w:t>人伙食标准</w:t>
      </w:r>
      <w:r>
        <w:rPr>
          <w:rFonts w:hint="eastAsia"/>
          <w:sz w:val="24"/>
          <w:szCs w:val="24"/>
        </w:rPr>
        <w:t>64</w:t>
      </w:r>
      <w:r>
        <w:rPr>
          <w:rFonts w:hint="eastAsia"/>
          <w:sz w:val="24"/>
          <w:szCs w:val="24"/>
        </w:rPr>
        <w:t>元</w:t>
      </w:r>
      <w:r>
        <w:rPr>
          <w:rFonts w:hint="eastAsia"/>
          <w:sz w:val="24"/>
          <w:szCs w:val="24"/>
        </w:rPr>
        <w:t>/</w:t>
      </w:r>
      <w:r>
        <w:rPr>
          <w:rFonts w:hint="eastAsia"/>
          <w:sz w:val="24"/>
          <w:szCs w:val="24"/>
        </w:rPr>
        <w:t>天，期限</w:t>
      </w:r>
      <w:r>
        <w:rPr>
          <w:rFonts w:hint="eastAsia"/>
          <w:sz w:val="24"/>
          <w:szCs w:val="24"/>
        </w:rPr>
        <w:t>12</w:t>
      </w:r>
      <w:r>
        <w:rPr>
          <w:rFonts w:hint="eastAsia"/>
          <w:sz w:val="24"/>
          <w:szCs w:val="24"/>
        </w:rPr>
        <w:t>个月。配送品种：食堂所需肉类、蛋奶类、蔬菜、水果、水产品、食用菌、干菜、饮品、豆制品、散装食品、保障食品、冷冻冷藏食品等。</w:t>
      </w:r>
    </w:p>
    <w:p w:rsidR="00170BB4" w:rsidRDefault="00C14E1C" w:rsidP="00C14E1C">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170BB4" w:rsidRDefault="00C14E1C" w:rsidP="00C14E1C">
      <w:pPr>
        <w:spacing w:line="360" w:lineRule="auto"/>
        <w:ind w:firstLineChars="200" w:firstLine="446"/>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170BB4" w:rsidRDefault="00C14E1C" w:rsidP="00C14E1C">
      <w:pPr>
        <w:spacing w:line="360" w:lineRule="auto"/>
        <w:ind w:firstLineChars="200" w:firstLine="386"/>
        <w:outlineLvl w:val="0"/>
        <w:rPr>
          <w:sz w:val="24"/>
        </w:rPr>
      </w:pPr>
      <w:r>
        <w:rPr>
          <w:rFonts w:hint="eastAsia"/>
        </w:rPr>
        <w:t>★</w:t>
      </w:r>
      <w:r>
        <w:rPr>
          <w:rFonts w:hint="eastAsia"/>
          <w:sz w:val="24"/>
        </w:rPr>
        <w:t>（二）服务期内，中标供应商应确保其食品经营资质有效，经营项目应涵盖实际配送的全部食材。</w:t>
      </w:r>
    </w:p>
    <w:p w:rsidR="00170BB4" w:rsidRDefault="00C14E1C" w:rsidP="00C14E1C">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rPr>
        <w:t>具体需求详见项目需求书。</w:t>
      </w:r>
    </w:p>
    <w:p w:rsidR="00170BB4" w:rsidRDefault="00C14E1C" w:rsidP="00C14E1C">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三</w:t>
      </w:r>
      <w:r>
        <w:rPr>
          <w:sz w:val="24"/>
          <w:szCs w:val="24"/>
        </w:rPr>
        <w:t>、商务要求</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（一）报价要求</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 xml:space="preserve">1. </w:t>
      </w:r>
      <w:r w:rsidRPr="00BF526F">
        <w:rPr>
          <w:rFonts w:hint="eastAsia"/>
          <w:sz w:val="24"/>
          <w:szCs w:val="24"/>
        </w:rPr>
        <w:t>投标价格应包括：人员费用、食材费用、配送费用、运输保险费用、装卸费用、管理费、利润税金等为完成招标文件规定的一切工作所需的全部费用。</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 xml:space="preserve">2. </w:t>
      </w:r>
      <w:r w:rsidRPr="00BF526F">
        <w:rPr>
          <w:rFonts w:hint="eastAsia"/>
          <w:sz w:val="24"/>
          <w:szCs w:val="24"/>
        </w:rPr>
        <w:t>投标报价规则：</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w:t>
      </w:r>
      <w:r w:rsidRPr="00BF526F">
        <w:rPr>
          <w:rFonts w:hint="eastAsia"/>
          <w:sz w:val="24"/>
          <w:szCs w:val="24"/>
        </w:rPr>
        <w:t>1</w:t>
      </w:r>
      <w:r w:rsidRPr="00BF526F">
        <w:rPr>
          <w:rFonts w:hint="eastAsia"/>
          <w:sz w:val="24"/>
          <w:szCs w:val="24"/>
        </w:rPr>
        <w:t>）投标报价以综合折扣填列。</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lastRenderedPageBreak/>
        <w:t>（</w:t>
      </w:r>
      <w:r w:rsidRPr="00BF526F">
        <w:rPr>
          <w:rFonts w:hint="eastAsia"/>
          <w:sz w:val="24"/>
          <w:szCs w:val="24"/>
        </w:rPr>
        <w:t>2</w:t>
      </w:r>
      <w:r w:rsidRPr="00BF526F">
        <w:rPr>
          <w:rFonts w:hint="eastAsia"/>
          <w:sz w:val="24"/>
          <w:szCs w:val="24"/>
        </w:rPr>
        <w:t>）在服务期内，采购人有权在不超过采购预算的前提下，向中标供应商下达每日具体采购订单，实际采购食材品种、数量不受项目需求书所列食材限制。</w:t>
      </w:r>
      <w:r w:rsidR="0054614E" w:rsidRPr="00BF526F">
        <w:rPr>
          <w:rFonts w:hint="eastAsia"/>
          <w:sz w:val="24"/>
          <w:szCs w:val="24"/>
        </w:rPr>
        <w:t>采购人与中标供应商每半个月进行一次市场询价</w:t>
      </w:r>
      <w:r w:rsidR="001701F7" w:rsidRPr="00BF526F">
        <w:rPr>
          <w:rFonts w:hint="eastAsia"/>
          <w:sz w:val="24"/>
          <w:szCs w:val="24"/>
        </w:rPr>
        <w:t>（从广开菜市场、学府菜市场、福川菜市场、澄江路菜市场、华盈菜市场、</w:t>
      </w:r>
      <w:proofErr w:type="gramStart"/>
      <w:r w:rsidR="001701F7" w:rsidRPr="00BF526F">
        <w:rPr>
          <w:rFonts w:hint="eastAsia"/>
          <w:sz w:val="24"/>
          <w:szCs w:val="24"/>
        </w:rPr>
        <w:t>东姜井菜市场</w:t>
      </w:r>
      <w:proofErr w:type="gramEnd"/>
      <w:r w:rsidR="001701F7" w:rsidRPr="00BF526F">
        <w:rPr>
          <w:rFonts w:hint="eastAsia"/>
          <w:sz w:val="24"/>
          <w:szCs w:val="24"/>
        </w:rPr>
        <w:t>、凌奥菜市场、华润万家超市、永辉超市、物美超市中选取</w:t>
      </w:r>
      <w:r w:rsidR="001701F7" w:rsidRPr="00BF526F">
        <w:rPr>
          <w:rFonts w:hint="eastAsia"/>
          <w:sz w:val="24"/>
          <w:szCs w:val="24"/>
        </w:rPr>
        <w:t>2</w:t>
      </w:r>
      <w:r w:rsidR="001701F7" w:rsidRPr="00BF526F">
        <w:rPr>
          <w:rFonts w:hint="eastAsia"/>
          <w:sz w:val="24"/>
          <w:szCs w:val="24"/>
        </w:rPr>
        <w:t>个菜市场和</w:t>
      </w:r>
      <w:r w:rsidR="001701F7" w:rsidRPr="00BF526F">
        <w:rPr>
          <w:rFonts w:hint="eastAsia"/>
          <w:sz w:val="24"/>
          <w:szCs w:val="24"/>
        </w:rPr>
        <w:t>1</w:t>
      </w:r>
      <w:r w:rsidR="001701F7" w:rsidRPr="00BF526F">
        <w:rPr>
          <w:rFonts w:hint="eastAsia"/>
          <w:sz w:val="24"/>
          <w:szCs w:val="24"/>
        </w:rPr>
        <w:t>个超市），</w:t>
      </w:r>
      <w:r w:rsidR="0054614E" w:rsidRPr="00BF526F">
        <w:rPr>
          <w:rFonts w:hint="eastAsia"/>
          <w:sz w:val="24"/>
          <w:szCs w:val="24"/>
        </w:rPr>
        <w:t>确定之后半个月的基准单价，基准单价</w:t>
      </w:r>
      <w:r w:rsidR="001701F7" w:rsidRPr="00BF526F">
        <w:rPr>
          <w:rFonts w:hint="eastAsia"/>
          <w:sz w:val="24"/>
          <w:szCs w:val="24"/>
        </w:rPr>
        <w:t>=3</w:t>
      </w:r>
      <w:r w:rsidR="001701F7" w:rsidRPr="00BF526F">
        <w:rPr>
          <w:rFonts w:hint="eastAsia"/>
          <w:sz w:val="24"/>
          <w:szCs w:val="24"/>
        </w:rPr>
        <w:t>家</w:t>
      </w:r>
      <w:r w:rsidR="005D68C1" w:rsidRPr="00BF526F">
        <w:rPr>
          <w:rFonts w:hint="eastAsia"/>
          <w:sz w:val="24"/>
          <w:szCs w:val="24"/>
        </w:rPr>
        <w:t>同等</w:t>
      </w:r>
      <w:proofErr w:type="gramStart"/>
      <w:r w:rsidR="005D68C1" w:rsidRPr="00BF526F">
        <w:rPr>
          <w:rFonts w:hint="eastAsia"/>
          <w:sz w:val="24"/>
          <w:szCs w:val="24"/>
        </w:rPr>
        <w:t>食材平均</w:t>
      </w:r>
      <w:proofErr w:type="gramEnd"/>
      <w:r w:rsidR="005D68C1" w:rsidRPr="00BF526F">
        <w:rPr>
          <w:rFonts w:hint="eastAsia"/>
          <w:sz w:val="24"/>
          <w:szCs w:val="24"/>
        </w:rPr>
        <w:t>单价</w:t>
      </w:r>
      <w:r w:rsidR="0054614E" w:rsidRPr="00BF526F">
        <w:rPr>
          <w:rFonts w:hint="eastAsia"/>
          <w:sz w:val="24"/>
          <w:szCs w:val="24"/>
        </w:rPr>
        <w:t>，</w:t>
      </w:r>
      <w:r w:rsidRPr="00BF526F">
        <w:rPr>
          <w:rFonts w:hint="eastAsia"/>
          <w:sz w:val="24"/>
          <w:szCs w:val="24"/>
        </w:rPr>
        <w:t>中标供应商每日</w:t>
      </w:r>
      <w:proofErr w:type="gramStart"/>
      <w:r w:rsidRPr="00BF526F">
        <w:rPr>
          <w:rFonts w:hint="eastAsia"/>
          <w:sz w:val="24"/>
          <w:szCs w:val="24"/>
        </w:rPr>
        <w:t>配送食材的</w:t>
      </w:r>
      <w:proofErr w:type="gramEnd"/>
      <w:r w:rsidRPr="00BF526F">
        <w:rPr>
          <w:rFonts w:hint="eastAsia"/>
          <w:sz w:val="24"/>
          <w:szCs w:val="24"/>
        </w:rPr>
        <w:t>单价≤</w:t>
      </w:r>
      <w:r w:rsidR="0054614E" w:rsidRPr="00BF526F">
        <w:rPr>
          <w:rFonts w:hint="eastAsia"/>
          <w:sz w:val="24"/>
          <w:szCs w:val="24"/>
        </w:rPr>
        <w:t>基准单价</w:t>
      </w:r>
      <w:r w:rsidRPr="00BF526F">
        <w:rPr>
          <w:rFonts w:hint="eastAsia"/>
          <w:sz w:val="24"/>
          <w:szCs w:val="24"/>
        </w:rPr>
        <w:t>×投标折扣，否则采购人有权拒收当日配送食材，扣除当日所有配送食品费用并有权向中标供应商要求赔偿，情节严重的，采购人有权终止合同。</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所报综合折扣＞</w:t>
      </w:r>
      <w:r w:rsidRPr="00BF526F">
        <w:rPr>
          <w:rFonts w:hint="eastAsia"/>
          <w:sz w:val="24"/>
          <w:szCs w:val="24"/>
        </w:rPr>
        <w:t>100%</w:t>
      </w:r>
      <w:r w:rsidRPr="00BF526F">
        <w:rPr>
          <w:rFonts w:hint="eastAsia"/>
          <w:sz w:val="24"/>
          <w:szCs w:val="24"/>
        </w:rPr>
        <w:t>的，视为无效投标。</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注：网上应答报价仅填写综合折扣</w:t>
      </w:r>
      <w:r w:rsidRPr="00BF526F">
        <w:rPr>
          <w:rFonts w:hint="eastAsia"/>
          <w:sz w:val="24"/>
          <w:szCs w:val="24"/>
        </w:rPr>
        <w:t>%</w:t>
      </w:r>
      <w:r w:rsidRPr="00BF526F">
        <w:rPr>
          <w:rFonts w:hint="eastAsia"/>
          <w:sz w:val="24"/>
          <w:szCs w:val="24"/>
        </w:rPr>
        <w:t>左侧数字，如所报综合折扣为</w:t>
      </w:r>
      <w:r w:rsidRPr="00BF526F">
        <w:rPr>
          <w:rFonts w:hint="eastAsia"/>
          <w:sz w:val="24"/>
          <w:szCs w:val="24"/>
        </w:rPr>
        <w:t>95%</w:t>
      </w:r>
      <w:r w:rsidRPr="00BF526F">
        <w:rPr>
          <w:rFonts w:hint="eastAsia"/>
          <w:sz w:val="24"/>
          <w:szCs w:val="24"/>
        </w:rPr>
        <w:t>，网上应答仅填写“</w:t>
      </w:r>
      <w:r w:rsidRPr="00BF526F">
        <w:rPr>
          <w:rFonts w:hint="eastAsia"/>
          <w:sz w:val="24"/>
          <w:szCs w:val="24"/>
        </w:rPr>
        <w:t>95</w:t>
      </w:r>
      <w:r w:rsidRPr="00BF526F">
        <w:rPr>
          <w:rFonts w:hint="eastAsia"/>
          <w:sz w:val="24"/>
          <w:szCs w:val="24"/>
        </w:rPr>
        <w:t>”。</w:t>
      </w:r>
    </w:p>
    <w:p w:rsidR="00170BB4" w:rsidRPr="00BF526F" w:rsidRDefault="00C14E1C" w:rsidP="00BF526F">
      <w:pPr>
        <w:tabs>
          <w:tab w:val="left" w:pos="210"/>
        </w:tabs>
        <w:autoSpaceDE w:val="0"/>
        <w:autoSpaceDN w:val="0"/>
        <w:adjustRightInd w:val="0"/>
        <w:spacing w:line="360" w:lineRule="auto"/>
        <w:ind w:firstLineChars="200" w:firstLine="446"/>
        <w:outlineLvl w:val="0"/>
        <w:rPr>
          <w:sz w:val="24"/>
          <w:szCs w:val="24"/>
        </w:rPr>
      </w:pPr>
      <w:r w:rsidRPr="00BF526F">
        <w:rPr>
          <w:rFonts w:hint="eastAsia"/>
          <w:sz w:val="24"/>
          <w:szCs w:val="24"/>
        </w:rPr>
        <w:t xml:space="preserve">3. </w:t>
      </w:r>
      <w:r w:rsidRPr="00BF526F">
        <w:rPr>
          <w:rFonts w:hint="eastAsia"/>
          <w:sz w:val="24"/>
          <w:szCs w:val="24"/>
        </w:rPr>
        <w:t>验收相关费用由投标人负责。</w:t>
      </w:r>
    </w:p>
    <w:p w:rsidR="00170BB4" w:rsidRPr="00BF26E2" w:rsidRDefault="00C14E1C" w:rsidP="00BF526F">
      <w:pPr>
        <w:tabs>
          <w:tab w:val="left" w:pos="210"/>
        </w:tabs>
        <w:autoSpaceDE w:val="0"/>
        <w:autoSpaceDN w:val="0"/>
        <w:adjustRightInd w:val="0"/>
        <w:spacing w:line="360" w:lineRule="auto"/>
        <w:ind w:firstLineChars="200" w:firstLine="446"/>
        <w:outlineLvl w:val="0"/>
        <w:rPr>
          <w:sz w:val="24"/>
          <w:szCs w:val="24"/>
        </w:rPr>
      </w:pPr>
      <w:r w:rsidRPr="00BF26E2">
        <w:rPr>
          <w:sz w:val="24"/>
          <w:szCs w:val="24"/>
        </w:rPr>
        <w:t>（</w:t>
      </w:r>
      <w:r w:rsidRPr="00BF26E2">
        <w:rPr>
          <w:rFonts w:hint="eastAsia"/>
          <w:sz w:val="24"/>
          <w:szCs w:val="24"/>
        </w:rPr>
        <w:t>二</w:t>
      </w:r>
      <w:r w:rsidRPr="00BF26E2">
        <w:rPr>
          <w:sz w:val="24"/>
          <w:szCs w:val="24"/>
        </w:rPr>
        <w:t>）时间、地点要求</w:t>
      </w:r>
    </w:p>
    <w:p w:rsidR="00170BB4" w:rsidRPr="00BF26E2" w:rsidRDefault="00C14E1C" w:rsidP="00C14E1C">
      <w:pPr>
        <w:autoSpaceDE w:val="0"/>
        <w:autoSpaceDN w:val="0"/>
        <w:adjustRightInd w:val="0"/>
        <w:spacing w:line="360" w:lineRule="auto"/>
        <w:ind w:firstLineChars="200" w:firstLine="446"/>
        <w:rPr>
          <w:sz w:val="24"/>
        </w:rPr>
      </w:pPr>
      <w:r w:rsidRPr="00BF26E2">
        <w:rPr>
          <w:sz w:val="24"/>
        </w:rPr>
        <w:t xml:space="preserve">1. </w:t>
      </w:r>
      <w:r w:rsidRPr="00BF26E2">
        <w:rPr>
          <w:sz w:val="24"/>
        </w:rPr>
        <w:t>时间要求：</w:t>
      </w:r>
      <w:r w:rsidRPr="00BF26E2">
        <w:rPr>
          <w:rFonts w:hint="eastAsia"/>
          <w:sz w:val="24"/>
        </w:rPr>
        <w:t>合同规定的服务起始之日起一年的服务期，签订合同后合同规定的开启服务之日起开启食材配送服务。若在服务期内，预算执行完毕，则服务期提前结束</w:t>
      </w:r>
      <w:r w:rsidRPr="00BF26E2">
        <w:rPr>
          <w:sz w:val="24"/>
        </w:rPr>
        <w:t>（特殊情况以合同为准）。</w:t>
      </w:r>
    </w:p>
    <w:p w:rsidR="00170BB4" w:rsidRPr="00BF26E2" w:rsidRDefault="00C14E1C" w:rsidP="00C14E1C">
      <w:pPr>
        <w:autoSpaceDE w:val="0"/>
        <w:autoSpaceDN w:val="0"/>
        <w:adjustRightInd w:val="0"/>
        <w:spacing w:line="360" w:lineRule="auto"/>
        <w:ind w:firstLineChars="200" w:firstLine="446"/>
        <w:rPr>
          <w:sz w:val="24"/>
        </w:rPr>
      </w:pPr>
      <w:r w:rsidRPr="00BF26E2">
        <w:rPr>
          <w:sz w:val="24"/>
        </w:rPr>
        <w:t xml:space="preserve">2. </w:t>
      </w:r>
      <w:r w:rsidRPr="00BF26E2">
        <w:rPr>
          <w:sz w:val="24"/>
        </w:rPr>
        <w:t>服务地点：</w:t>
      </w:r>
      <w:r w:rsidR="002B4620" w:rsidRPr="00BF26E2">
        <w:rPr>
          <w:rFonts w:hint="eastAsia"/>
          <w:sz w:val="24"/>
        </w:rPr>
        <w:t>支队机关及灵隐道消防站、五马路消防站、西湖道消防站、复康路消防站、飞鸿路消防站、凌奥消防站、延安路消防站</w:t>
      </w:r>
      <w:r w:rsidRPr="00BF26E2">
        <w:rPr>
          <w:sz w:val="24"/>
        </w:rPr>
        <w:t>（特殊情况以合同为准）。</w:t>
      </w:r>
    </w:p>
    <w:p w:rsidR="00170BB4" w:rsidRPr="00BF26E2" w:rsidRDefault="00C14E1C" w:rsidP="00C14E1C">
      <w:pPr>
        <w:autoSpaceDE w:val="0"/>
        <w:autoSpaceDN w:val="0"/>
        <w:adjustRightInd w:val="0"/>
        <w:spacing w:line="360" w:lineRule="auto"/>
        <w:ind w:firstLineChars="200" w:firstLine="446"/>
        <w:rPr>
          <w:sz w:val="24"/>
        </w:rPr>
      </w:pPr>
      <w:r w:rsidRPr="00BF26E2">
        <w:rPr>
          <w:sz w:val="24"/>
        </w:rPr>
        <w:t>（</w:t>
      </w:r>
      <w:r w:rsidRPr="00BF26E2">
        <w:rPr>
          <w:rFonts w:hint="eastAsia"/>
          <w:sz w:val="24"/>
        </w:rPr>
        <w:t>三</w:t>
      </w:r>
      <w:r w:rsidRPr="00BF26E2">
        <w:rPr>
          <w:sz w:val="24"/>
        </w:rPr>
        <w:t>）付款方式</w:t>
      </w:r>
    </w:p>
    <w:p w:rsidR="00170BB4" w:rsidRPr="00BF26E2" w:rsidRDefault="00C14E1C" w:rsidP="00C14E1C">
      <w:pPr>
        <w:autoSpaceDE w:val="0"/>
        <w:autoSpaceDN w:val="0"/>
        <w:adjustRightInd w:val="0"/>
        <w:spacing w:line="360" w:lineRule="auto"/>
        <w:ind w:firstLineChars="200" w:firstLine="446"/>
        <w:rPr>
          <w:sz w:val="24"/>
        </w:rPr>
      </w:pPr>
      <w:r w:rsidRPr="00BF26E2">
        <w:rPr>
          <w:rFonts w:hint="eastAsia"/>
          <w:sz w:val="24"/>
        </w:rPr>
        <w:t>每</w:t>
      </w:r>
      <w:r w:rsidR="002B4620" w:rsidRPr="00BF26E2">
        <w:rPr>
          <w:rFonts w:hint="eastAsia"/>
          <w:sz w:val="24"/>
        </w:rPr>
        <w:t>半个月</w:t>
      </w:r>
      <w:r w:rsidRPr="00BF26E2">
        <w:rPr>
          <w:rFonts w:hint="eastAsia"/>
          <w:sz w:val="24"/>
        </w:rPr>
        <w:t>据实支付费用，中标供应商开具正式发票</w:t>
      </w:r>
      <w:r w:rsidR="002B4620" w:rsidRPr="00BF26E2">
        <w:rPr>
          <w:rFonts w:hint="eastAsia"/>
          <w:sz w:val="24"/>
        </w:rPr>
        <w:t>（发票内容须包括食物配送明细）</w:t>
      </w:r>
      <w:r w:rsidRPr="00BF26E2">
        <w:rPr>
          <w:rFonts w:hint="eastAsia"/>
          <w:sz w:val="24"/>
        </w:rPr>
        <w:t>。服务期内合同结算总金额不超过本项目总预算</w:t>
      </w:r>
      <w:r w:rsidRPr="00BF26E2">
        <w:rPr>
          <w:sz w:val="24"/>
        </w:rPr>
        <w:t>（特殊情况以合同为准）。</w:t>
      </w:r>
    </w:p>
    <w:p w:rsidR="00170BB4" w:rsidRPr="00BF26E2" w:rsidRDefault="00C14E1C" w:rsidP="00C14E1C">
      <w:pPr>
        <w:autoSpaceDE w:val="0"/>
        <w:autoSpaceDN w:val="0"/>
        <w:adjustRightInd w:val="0"/>
        <w:spacing w:line="360" w:lineRule="auto"/>
        <w:ind w:firstLineChars="200" w:firstLine="446"/>
        <w:rPr>
          <w:sz w:val="24"/>
        </w:rPr>
      </w:pPr>
      <w:r w:rsidRPr="00BF26E2">
        <w:rPr>
          <w:sz w:val="24"/>
        </w:rPr>
        <w:t>（</w:t>
      </w:r>
      <w:r w:rsidRPr="00BF26E2">
        <w:rPr>
          <w:rFonts w:hint="eastAsia"/>
          <w:sz w:val="24"/>
        </w:rPr>
        <w:t>四</w:t>
      </w:r>
      <w:r w:rsidRPr="00BF26E2">
        <w:rPr>
          <w:sz w:val="24"/>
        </w:rPr>
        <w:t>）投标保证金和履约保证金</w:t>
      </w:r>
    </w:p>
    <w:p w:rsidR="00170BB4" w:rsidRPr="00BF26E2" w:rsidRDefault="00C14E1C" w:rsidP="00C14E1C">
      <w:pPr>
        <w:autoSpaceDE w:val="0"/>
        <w:autoSpaceDN w:val="0"/>
        <w:adjustRightInd w:val="0"/>
        <w:spacing w:line="360" w:lineRule="auto"/>
        <w:ind w:firstLineChars="200" w:firstLine="446"/>
        <w:rPr>
          <w:sz w:val="24"/>
        </w:rPr>
      </w:pPr>
      <w:r w:rsidRPr="00BF26E2">
        <w:rPr>
          <w:sz w:val="24"/>
        </w:rPr>
        <w:t>本项目不收取投标保证金和履约保证金。</w:t>
      </w:r>
    </w:p>
    <w:p w:rsidR="00170BB4" w:rsidRPr="00BF26E2" w:rsidRDefault="00C14E1C" w:rsidP="00C14E1C">
      <w:pPr>
        <w:autoSpaceDE w:val="0"/>
        <w:autoSpaceDN w:val="0"/>
        <w:adjustRightInd w:val="0"/>
        <w:spacing w:line="360" w:lineRule="auto"/>
        <w:ind w:firstLineChars="200" w:firstLine="446"/>
        <w:rPr>
          <w:sz w:val="24"/>
        </w:rPr>
      </w:pPr>
      <w:r w:rsidRPr="00BF26E2">
        <w:rPr>
          <w:rFonts w:hint="eastAsia"/>
          <w:sz w:val="24"/>
        </w:rPr>
        <w:t>（五）验收方法及标准</w:t>
      </w:r>
    </w:p>
    <w:p w:rsidR="00170BB4" w:rsidRDefault="00C14E1C" w:rsidP="00C14E1C">
      <w:pPr>
        <w:autoSpaceDE w:val="0"/>
        <w:autoSpaceDN w:val="0"/>
        <w:adjustRightInd w:val="0"/>
        <w:spacing w:line="360" w:lineRule="auto"/>
        <w:ind w:firstLineChars="200" w:firstLine="446"/>
        <w:rPr>
          <w:color w:val="000000"/>
          <w:sz w:val="24"/>
        </w:rPr>
      </w:pPr>
      <w:r>
        <w:rPr>
          <w:rFonts w:hint="eastAsia"/>
          <w:color w:val="000000"/>
          <w:sz w:val="24"/>
        </w:rPr>
        <w:lastRenderedPageBreak/>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w:t>
      </w:r>
      <w:bookmarkStart w:id="4" w:name="_GoBack"/>
      <w:r>
        <w:rPr>
          <w:rFonts w:hint="eastAsia"/>
          <w:color w:val="000000"/>
          <w:sz w:val="24"/>
        </w:rPr>
        <w:t>束</w:t>
      </w:r>
      <w:bookmarkEnd w:id="4"/>
      <w:r>
        <w:rPr>
          <w:rFonts w:hint="eastAsia"/>
          <w:color w:val="000000"/>
          <w:sz w:val="24"/>
        </w:rPr>
        <w:t>后，应当出具验收书，列明各项服务的考核验收情况及项目总体评价，由验收双方共同签署。</w:t>
      </w:r>
    </w:p>
    <w:p w:rsidR="00170BB4" w:rsidRDefault="00C14E1C" w:rsidP="00C14E1C">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170BB4" w:rsidRPr="00BF26E2">
        <w:trPr>
          <w:trHeight w:val="233"/>
          <w:jc w:val="center"/>
        </w:trPr>
        <w:tc>
          <w:tcPr>
            <w:tcW w:w="9393" w:type="dxa"/>
            <w:gridSpan w:val="3"/>
            <w:shd w:val="clear" w:color="auto" w:fill="auto"/>
            <w:noWrap/>
            <w:vAlign w:val="center"/>
          </w:tcPr>
          <w:p w:rsidR="00170BB4" w:rsidRPr="00BF26E2" w:rsidRDefault="00C14E1C" w:rsidP="002B4620">
            <w:pPr>
              <w:widowControl/>
              <w:adjustRightInd w:val="0"/>
              <w:snapToGrid w:val="0"/>
              <w:jc w:val="center"/>
              <w:rPr>
                <w:kern w:val="0"/>
                <w:sz w:val="24"/>
                <w:szCs w:val="24"/>
              </w:rPr>
            </w:pPr>
            <w:r w:rsidRPr="00BF26E2">
              <w:rPr>
                <w:kern w:val="0"/>
                <w:sz w:val="24"/>
                <w:szCs w:val="24"/>
              </w:rPr>
              <w:t>第一部分</w:t>
            </w:r>
            <w:r w:rsidRPr="00BF26E2">
              <w:rPr>
                <w:kern w:val="0"/>
                <w:sz w:val="24"/>
                <w:szCs w:val="24"/>
              </w:rPr>
              <w:t xml:space="preserve"> </w:t>
            </w:r>
            <w:r w:rsidRPr="00BF26E2">
              <w:rPr>
                <w:kern w:val="0"/>
                <w:sz w:val="24"/>
                <w:szCs w:val="24"/>
              </w:rPr>
              <w:t>价格（</w:t>
            </w:r>
            <w:r w:rsidR="002B4620" w:rsidRPr="00BF26E2">
              <w:rPr>
                <w:rFonts w:hint="eastAsia"/>
                <w:kern w:val="0"/>
                <w:sz w:val="24"/>
                <w:szCs w:val="24"/>
              </w:rPr>
              <w:t>1</w:t>
            </w:r>
            <w:r w:rsidRPr="00BF26E2">
              <w:rPr>
                <w:kern w:val="0"/>
                <w:sz w:val="24"/>
                <w:szCs w:val="24"/>
              </w:rPr>
              <w:t>0</w:t>
            </w:r>
            <w:r w:rsidRPr="00BF26E2">
              <w:rPr>
                <w:kern w:val="0"/>
                <w:sz w:val="24"/>
                <w:szCs w:val="24"/>
              </w:rPr>
              <w:t>分）</w:t>
            </w:r>
          </w:p>
        </w:tc>
        <w:tc>
          <w:tcPr>
            <w:tcW w:w="1143"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分值</w:t>
            </w:r>
          </w:p>
        </w:tc>
      </w:tr>
      <w:tr w:rsidR="00170BB4" w:rsidRPr="00BF26E2">
        <w:trPr>
          <w:trHeight w:val="1052"/>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1</w:t>
            </w:r>
          </w:p>
        </w:tc>
        <w:tc>
          <w:tcPr>
            <w:tcW w:w="1419" w:type="dxa"/>
            <w:shd w:val="clear" w:color="auto" w:fill="auto"/>
            <w:vAlign w:val="center"/>
          </w:tcPr>
          <w:p w:rsidR="00170BB4" w:rsidRPr="00BF26E2" w:rsidRDefault="00C14E1C">
            <w:pPr>
              <w:widowControl/>
              <w:spacing w:line="400" w:lineRule="exact"/>
              <w:jc w:val="center"/>
              <w:rPr>
                <w:kern w:val="0"/>
                <w:sz w:val="24"/>
                <w:szCs w:val="24"/>
              </w:rPr>
            </w:pPr>
            <w:r w:rsidRPr="00BF26E2">
              <w:rPr>
                <w:kern w:val="0"/>
                <w:sz w:val="24"/>
                <w:szCs w:val="24"/>
              </w:rPr>
              <w:t>价格</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kern w:val="0"/>
                <w:sz w:val="24"/>
                <w:szCs w:val="24"/>
              </w:rPr>
              <w:t>（</w:t>
            </w:r>
            <w:r w:rsidRPr="00BF26E2">
              <w:rPr>
                <w:kern w:val="0"/>
                <w:sz w:val="24"/>
                <w:szCs w:val="24"/>
              </w:rPr>
              <w:t>1</w:t>
            </w:r>
            <w:r w:rsidRPr="00BF26E2">
              <w:rPr>
                <w:kern w:val="0"/>
                <w:sz w:val="24"/>
                <w:szCs w:val="24"/>
              </w:rPr>
              <w:t>）投标</w:t>
            </w:r>
            <w:r w:rsidRPr="00BF26E2">
              <w:rPr>
                <w:rFonts w:hint="eastAsia"/>
                <w:kern w:val="0"/>
                <w:sz w:val="24"/>
                <w:szCs w:val="24"/>
              </w:rPr>
              <w:t>所报综合折扣＞</w:t>
            </w:r>
            <w:r w:rsidRPr="00BF26E2">
              <w:rPr>
                <w:rFonts w:hint="eastAsia"/>
                <w:kern w:val="0"/>
                <w:sz w:val="24"/>
                <w:szCs w:val="24"/>
              </w:rPr>
              <w:t>100%</w:t>
            </w:r>
            <w:r w:rsidRPr="00BF26E2">
              <w:rPr>
                <w:rFonts w:hint="eastAsia"/>
                <w:kern w:val="0"/>
                <w:sz w:val="24"/>
                <w:szCs w:val="24"/>
              </w:rPr>
              <w:t>的，视为无效投标。其他</w:t>
            </w:r>
            <w:r w:rsidRPr="00BF26E2">
              <w:rPr>
                <w:kern w:val="0"/>
                <w:sz w:val="24"/>
                <w:szCs w:val="24"/>
              </w:rPr>
              <w:t>投标报价按以下公式进行计算。</w:t>
            </w:r>
          </w:p>
          <w:p w:rsidR="00170BB4" w:rsidRPr="00BF26E2" w:rsidRDefault="00C14E1C">
            <w:pPr>
              <w:widowControl/>
              <w:adjustRightInd w:val="0"/>
              <w:snapToGrid w:val="0"/>
              <w:rPr>
                <w:kern w:val="0"/>
                <w:sz w:val="24"/>
                <w:szCs w:val="24"/>
              </w:rPr>
            </w:pPr>
            <w:r w:rsidRPr="00BF26E2">
              <w:rPr>
                <w:kern w:val="0"/>
                <w:sz w:val="24"/>
                <w:szCs w:val="24"/>
              </w:rPr>
              <w:t>（</w:t>
            </w:r>
            <w:r w:rsidRPr="00BF26E2">
              <w:rPr>
                <w:kern w:val="0"/>
                <w:sz w:val="24"/>
                <w:szCs w:val="24"/>
              </w:rPr>
              <w:t>2</w:t>
            </w:r>
            <w:r w:rsidRPr="00BF26E2">
              <w:rPr>
                <w:kern w:val="0"/>
                <w:sz w:val="24"/>
                <w:szCs w:val="24"/>
              </w:rPr>
              <w:t>）</w:t>
            </w:r>
            <w:r w:rsidRPr="00BF26E2">
              <w:rPr>
                <w:rFonts w:hint="eastAsia"/>
                <w:kern w:val="0"/>
                <w:sz w:val="24"/>
                <w:szCs w:val="24"/>
              </w:rPr>
              <w:t>价格</w:t>
            </w:r>
            <w:r w:rsidRPr="00BF26E2">
              <w:rPr>
                <w:kern w:val="0"/>
                <w:sz w:val="24"/>
                <w:szCs w:val="24"/>
              </w:rPr>
              <w:t>分</w:t>
            </w:r>
            <w:r w:rsidRPr="00BF26E2">
              <w:rPr>
                <w:kern w:val="0"/>
                <w:sz w:val="24"/>
                <w:szCs w:val="24"/>
              </w:rPr>
              <w:t>=</w:t>
            </w:r>
            <w:r w:rsidRPr="00BF26E2">
              <w:rPr>
                <w:kern w:val="0"/>
                <w:sz w:val="24"/>
                <w:szCs w:val="24"/>
              </w:rPr>
              <w:t>（评标基准价</w:t>
            </w:r>
            <w:r w:rsidRPr="00BF26E2">
              <w:rPr>
                <w:kern w:val="0"/>
                <w:sz w:val="24"/>
                <w:szCs w:val="24"/>
              </w:rPr>
              <w:t>/</w:t>
            </w:r>
            <w:r w:rsidRPr="00BF26E2">
              <w:rPr>
                <w:rFonts w:hint="eastAsia"/>
                <w:kern w:val="0"/>
                <w:sz w:val="24"/>
                <w:szCs w:val="24"/>
              </w:rPr>
              <w:t>所报综合折扣</w:t>
            </w:r>
            <w:r w:rsidRPr="00BF26E2">
              <w:rPr>
                <w:kern w:val="0"/>
                <w:sz w:val="24"/>
                <w:szCs w:val="24"/>
              </w:rPr>
              <w:t>）</w:t>
            </w:r>
            <w:r w:rsidRPr="00BF26E2">
              <w:rPr>
                <w:kern w:val="0"/>
                <w:sz w:val="24"/>
                <w:szCs w:val="24"/>
              </w:rPr>
              <w:t>×</w:t>
            </w:r>
            <w:r w:rsidR="002B4620" w:rsidRPr="00BF26E2">
              <w:rPr>
                <w:rFonts w:hint="eastAsia"/>
                <w:kern w:val="0"/>
                <w:sz w:val="24"/>
                <w:szCs w:val="24"/>
              </w:rPr>
              <w:t>1</w:t>
            </w:r>
            <w:r w:rsidRPr="00BF26E2">
              <w:rPr>
                <w:kern w:val="0"/>
                <w:sz w:val="24"/>
                <w:szCs w:val="24"/>
              </w:rPr>
              <w:t>0</w:t>
            </w:r>
          </w:p>
          <w:p w:rsidR="00170BB4" w:rsidRPr="00BF26E2" w:rsidRDefault="00C14E1C">
            <w:pPr>
              <w:widowControl/>
              <w:adjustRightInd w:val="0"/>
              <w:snapToGrid w:val="0"/>
              <w:rPr>
                <w:kern w:val="0"/>
                <w:sz w:val="24"/>
                <w:szCs w:val="24"/>
              </w:rPr>
            </w:pPr>
            <w:r w:rsidRPr="00BF26E2">
              <w:rPr>
                <w:kern w:val="0"/>
                <w:sz w:val="24"/>
                <w:szCs w:val="24"/>
              </w:rPr>
              <w:t>注：满足招标文件要求且投标</w:t>
            </w:r>
            <w:r w:rsidRPr="00BF26E2">
              <w:rPr>
                <w:rFonts w:hint="eastAsia"/>
                <w:kern w:val="0"/>
                <w:sz w:val="24"/>
                <w:szCs w:val="24"/>
              </w:rPr>
              <w:t>所报综合折扣</w:t>
            </w:r>
            <w:r w:rsidRPr="00BF26E2">
              <w:rPr>
                <w:kern w:val="0"/>
                <w:sz w:val="24"/>
                <w:szCs w:val="24"/>
              </w:rPr>
              <w:t>最低的综合折扣为评标基准价。</w:t>
            </w:r>
          </w:p>
        </w:tc>
        <w:tc>
          <w:tcPr>
            <w:tcW w:w="1143" w:type="dxa"/>
            <w:shd w:val="clear" w:color="auto" w:fill="auto"/>
            <w:vAlign w:val="center"/>
          </w:tcPr>
          <w:p w:rsidR="00170BB4" w:rsidRPr="00BF26E2" w:rsidRDefault="002B4620">
            <w:pPr>
              <w:widowControl/>
              <w:jc w:val="center"/>
              <w:rPr>
                <w:kern w:val="0"/>
                <w:sz w:val="24"/>
                <w:szCs w:val="24"/>
              </w:rPr>
            </w:pPr>
            <w:r w:rsidRPr="00BF26E2">
              <w:rPr>
                <w:rFonts w:hint="eastAsia"/>
                <w:kern w:val="0"/>
                <w:sz w:val="24"/>
                <w:szCs w:val="24"/>
              </w:rPr>
              <w:t>1</w:t>
            </w:r>
            <w:r w:rsidR="00C14E1C" w:rsidRPr="00BF26E2">
              <w:rPr>
                <w:kern w:val="0"/>
                <w:sz w:val="24"/>
                <w:szCs w:val="24"/>
              </w:rPr>
              <w:t>0</w:t>
            </w:r>
          </w:p>
        </w:tc>
      </w:tr>
      <w:tr w:rsidR="00170BB4" w:rsidRPr="00BF26E2">
        <w:trPr>
          <w:trHeight w:val="233"/>
          <w:jc w:val="center"/>
        </w:trPr>
        <w:tc>
          <w:tcPr>
            <w:tcW w:w="9393" w:type="dxa"/>
            <w:gridSpan w:val="3"/>
            <w:shd w:val="clear" w:color="auto" w:fill="auto"/>
            <w:noWrap/>
            <w:vAlign w:val="center"/>
          </w:tcPr>
          <w:p w:rsidR="00170BB4" w:rsidRPr="00BF26E2" w:rsidRDefault="00C14E1C" w:rsidP="001701F7">
            <w:pPr>
              <w:widowControl/>
              <w:adjustRightInd w:val="0"/>
              <w:snapToGrid w:val="0"/>
              <w:jc w:val="center"/>
              <w:rPr>
                <w:kern w:val="0"/>
                <w:sz w:val="24"/>
                <w:szCs w:val="24"/>
              </w:rPr>
            </w:pPr>
            <w:r w:rsidRPr="00BF26E2">
              <w:rPr>
                <w:kern w:val="0"/>
                <w:sz w:val="24"/>
                <w:szCs w:val="24"/>
              </w:rPr>
              <w:t>第二部分</w:t>
            </w:r>
            <w:r w:rsidRPr="00BF26E2">
              <w:rPr>
                <w:kern w:val="0"/>
                <w:sz w:val="24"/>
                <w:szCs w:val="24"/>
              </w:rPr>
              <w:t xml:space="preserve"> </w:t>
            </w:r>
            <w:r w:rsidRPr="00BF26E2">
              <w:rPr>
                <w:kern w:val="0"/>
                <w:sz w:val="24"/>
                <w:szCs w:val="24"/>
              </w:rPr>
              <w:t>客观分（</w:t>
            </w:r>
            <w:r w:rsidR="001701F7" w:rsidRPr="00BF26E2">
              <w:rPr>
                <w:rFonts w:hint="eastAsia"/>
                <w:kern w:val="0"/>
                <w:sz w:val="24"/>
                <w:szCs w:val="24"/>
              </w:rPr>
              <w:t>42</w:t>
            </w:r>
            <w:r w:rsidRPr="00BF26E2">
              <w:rPr>
                <w:kern w:val="0"/>
                <w:sz w:val="24"/>
                <w:szCs w:val="24"/>
              </w:rPr>
              <w:t>分）</w:t>
            </w:r>
          </w:p>
        </w:tc>
        <w:tc>
          <w:tcPr>
            <w:tcW w:w="1143"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分值</w:t>
            </w:r>
          </w:p>
        </w:tc>
      </w:tr>
      <w:tr w:rsidR="00170BB4" w:rsidRPr="00BF26E2">
        <w:trPr>
          <w:trHeight w:val="699"/>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1</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投标人业绩</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kern w:val="0"/>
                <w:sz w:val="24"/>
                <w:szCs w:val="24"/>
              </w:rPr>
              <w:t>完全按照以下要求提供投标人曾实施为</w:t>
            </w:r>
            <w:r w:rsidRPr="00BF26E2">
              <w:rPr>
                <w:rFonts w:hint="eastAsia"/>
                <w:kern w:val="0"/>
                <w:sz w:val="24"/>
                <w:szCs w:val="24"/>
              </w:rPr>
              <w:t>其他</w:t>
            </w:r>
            <w:r w:rsidRPr="00BF26E2">
              <w:rPr>
                <w:kern w:val="0"/>
                <w:sz w:val="24"/>
                <w:szCs w:val="24"/>
              </w:rPr>
              <w:t>单位食材配送服务业绩，提供的证明材料均不得遮挡涂黑，否则不予认定加分。</w:t>
            </w:r>
          </w:p>
          <w:p w:rsidR="00170BB4" w:rsidRPr="00BF26E2" w:rsidRDefault="00C14E1C" w:rsidP="002B4620">
            <w:pPr>
              <w:widowControl/>
              <w:adjustRightInd w:val="0"/>
              <w:snapToGrid w:val="0"/>
              <w:rPr>
                <w:kern w:val="0"/>
                <w:sz w:val="24"/>
                <w:szCs w:val="24"/>
              </w:rPr>
            </w:pPr>
            <w:r w:rsidRPr="00BF26E2">
              <w:rPr>
                <w:kern w:val="0"/>
                <w:sz w:val="24"/>
                <w:szCs w:val="24"/>
              </w:rPr>
              <w:t>合同原件扫描件。包括买卖双方名称及盖章、服务内容</w:t>
            </w:r>
            <w:r w:rsidRPr="00BF26E2">
              <w:rPr>
                <w:bCs/>
                <w:sz w:val="24"/>
              </w:rPr>
              <w:t>、合同签订日期</w:t>
            </w:r>
            <w:r w:rsidRPr="00BF26E2">
              <w:rPr>
                <w:rFonts w:hint="eastAsia"/>
                <w:bCs/>
                <w:sz w:val="24"/>
              </w:rPr>
              <w:t>（应为</w:t>
            </w:r>
            <w:r w:rsidRPr="00BF26E2">
              <w:rPr>
                <w:rFonts w:hint="eastAsia"/>
                <w:bCs/>
                <w:sz w:val="24"/>
              </w:rPr>
              <w:t>202</w:t>
            </w:r>
            <w:r w:rsidR="002B4620" w:rsidRPr="00BF26E2">
              <w:rPr>
                <w:rFonts w:hint="eastAsia"/>
                <w:bCs/>
                <w:sz w:val="24"/>
              </w:rPr>
              <w:t>2</w:t>
            </w:r>
            <w:r w:rsidRPr="00BF26E2">
              <w:rPr>
                <w:rFonts w:hint="eastAsia"/>
                <w:bCs/>
                <w:sz w:val="24"/>
              </w:rPr>
              <w:t>年</w:t>
            </w:r>
            <w:r w:rsidRPr="00BF26E2">
              <w:rPr>
                <w:rFonts w:hint="eastAsia"/>
                <w:bCs/>
                <w:sz w:val="24"/>
              </w:rPr>
              <w:t>1</w:t>
            </w:r>
            <w:r w:rsidRPr="00BF26E2">
              <w:rPr>
                <w:rFonts w:hint="eastAsia"/>
                <w:bCs/>
                <w:sz w:val="24"/>
              </w:rPr>
              <w:t>月</w:t>
            </w:r>
            <w:r w:rsidRPr="00BF26E2">
              <w:rPr>
                <w:rFonts w:hint="eastAsia"/>
                <w:bCs/>
                <w:sz w:val="24"/>
              </w:rPr>
              <w:t>1</w:t>
            </w:r>
            <w:r w:rsidRPr="00BF26E2">
              <w:rPr>
                <w:rFonts w:hint="eastAsia"/>
                <w:bCs/>
                <w:sz w:val="24"/>
              </w:rPr>
              <w:t>日或以后）</w:t>
            </w:r>
            <w:r w:rsidRPr="00BF26E2">
              <w:rPr>
                <w:rFonts w:hint="eastAsia"/>
                <w:kern w:val="0"/>
                <w:sz w:val="24"/>
                <w:szCs w:val="24"/>
              </w:rPr>
              <w:t>。</w:t>
            </w:r>
          </w:p>
          <w:p w:rsidR="002B4620" w:rsidRPr="00BF26E2" w:rsidRDefault="002B4620" w:rsidP="002B4620">
            <w:pPr>
              <w:widowControl/>
              <w:adjustRightInd w:val="0"/>
              <w:snapToGrid w:val="0"/>
              <w:rPr>
                <w:kern w:val="0"/>
                <w:sz w:val="24"/>
                <w:szCs w:val="24"/>
              </w:rPr>
            </w:pPr>
            <w:r w:rsidRPr="00BF26E2">
              <w:rPr>
                <w:kern w:val="0"/>
                <w:sz w:val="24"/>
                <w:szCs w:val="24"/>
              </w:rPr>
              <w:t>每个业绩</w:t>
            </w:r>
            <w:r w:rsidRPr="00BF26E2">
              <w:rPr>
                <w:kern w:val="0"/>
                <w:sz w:val="24"/>
                <w:szCs w:val="24"/>
              </w:rPr>
              <w:t>2</w:t>
            </w:r>
            <w:r w:rsidRPr="00BF26E2">
              <w:rPr>
                <w:kern w:val="0"/>
                <w:sz w:val="24"/>
                <w:szCs w:val="24"/>
              </w:rPr>
              <w:t>分，最多</w:t>
            </w:r>
            <w:r w:rsidRPr="00BF26E2">
              <w:rPr>
                <w:kern w:val="0"/>
                <w:sz w:val="24"/>
                <w:szCs w:val="24"/>
              </w:rPr>
              <w:t>10</w:t>
            </w:r>
            <w:r w:rsidRPr="00BF26E2">
              <w:rPr>
                <w:kern w:val="0"/>
                <w:sz w:val="24"/>
                <w:szCs w:val="24"/>
              </w:rPr>
              <w:t>分</w:t>
            </w:r>
          </w:p>
        </w:tc>
        <w:tc>
          <w:tcPr>
            <w:tcW w:w="1143" w:type="dxa"/>
            <w:shd w:val="clear" w:color="auto" w:fill="auto"/>
            <w:vAlign w:val="center"/>
          </w:tcPr>
          <w:p w:rsidR="00170BB4" w:rsidRPr="00BF26E2" w:rsidRDefault="00C14E1C">
            <w:pPr>
              <w:widowControl/>
              <w:jc w:val="center"/>
              <w:rPr>
                <w:kern w:val="0"/>
                <w:sz w:val="24"/>
                <w:szCs w:val="24"/>
              </w:rPr>
            </w:pPr>
            <w:r w:rsidRPr="00BF26E2">
              <w:rPr>
                <w:kern w:val="0"/>
                <w:sz w:val="24"/>
                <w:szCs w:val="24"/>
              </w:rPr>
              <w:t>10</w:t>
            </w:r>
          </w:p>
        </w:tc>
      </w:tr>
      <w:tr w:rsidR="00170BB4" w:rsidRPr="00BF26E2">
        <w:trPr>
          <w:trHeight w:val="274"/>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rFonts w:hint="eastAsia"/>
                <w:kern w:val="0"/>
                <w:sz w:val="24"/>
                <w:szCs w:val="24"/>
              </w:rPr>
              <w:t>2</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配送车辆评价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kern w:val="0"/>
                <w:sz w:val="24"/>
                <w:szCs w:val="24"/>
              </w:rPr>
              <w:t>（</w:t>
            </w:r>
            <w:r w:rsidRPr="00BF26E2">
              <w:rPr>
                <w:rFonts w:hint="eastAsia"/>
                <w:kern w:val="0"/>
                <w:sz w:val="24"/>
                <w:szCs w:val="24"/>
              </w:rPr>
              <w:t>1</w:t>
            </w:r>
            <w:r w:rsidRPr="00BF26E2">
              <w:rPr>
                <w:kern w:val="0"/>
                <w:sz w:val="24"/>
                <w:szCs w:val="24"/>
              </w:rPr>
              <w:t>）自有车辆：提供机动车行驶证扫描件（所有人应为投标单位）及行驶证中车辆照片；</w:t>
            </w:r>
          </w:p>
          <w:p w:rsidR="00170BB4" w:rsidRPr="00BF26E2" w:rsidRDefault="00C14E1C">
            <w:pPr>
              <w:widowControl/>
              <w:adjustRightInd w:val="0"/>
              <w:snapToGrid w:val="0"/>
              <w:rPr>
                <w:kern w:val="0"/>
                <w:sz w:val="24"/>
                <w:szCs w:val="24"/>
              </w:rPr>
            </w:pPr>
            <w:r w:rsidRPr="00BF26E2">
              <w:rPr>
                <w:kern w:val="0"/>
                <w:sz w:val="24"/>
                <w:szCs w:val="24"/>
              </w:rPr>
              <w:t>租赁车辆：提供机动车行驶证扫描件（及行驶证中车辆照片）和租赁合同扫描件；</w:t>
            </w:r>
          </w:p>
          <w:p w:rsidR="00170BB4" w:rsidRPr="00BF26E2" w:rsidRDefault="00C14E1C">
            <w:pPr>
              <w:widowControl/>
              <w:adjustRightInd w:val="0"/>
              <w:snapToGrid w:val="0"/>
              <w:rPr>
                <w:kern w:val="0"/>
                <w:sz w:val="24"/>
                <w:szCs w:val="24"/>
              </w:rPr>
            </w:pPr>
            <w:r w:rsidRPr="00BF26E2">
              <w:rPr>
                <w:kern w:val="0"/>
                <w:sz w:val="24"/>
                <w:szCs w:val="24"/>
              </w:rPr>
              <w:t>上述车辆应为厢式</w:t>
            </w:r>
            <w:r w:rsidRPr="00BF26E2">
              <w:rPr>
                <w:rFonts w:hint="eastAsia"/>
                <w:kern w:val="0"/>
                <w:sz w:val="24"/>
                <w:szCs w:val="24"/>
              </w:rPr>
              <w:t>货</w:t>
            </w:r>
            <w:r w:rsidRPr="00BF26E2">
              <w:rPr>
                <w:kern w:val="0"/>
                <w:sz w:val="24"/>
                <w:szCs w:val="24"/>
              </w:rPr>
              <w:t>车等</w:t>
            </w:r>
            <w:r w:rsidRPr="00BF26E2">
              <w:rPr>
                <w:rFonts w:hint="eastAsia"/>
                <w:kern w:val="0"/>
                <w:sz w:val="24"/>
                <w:szCs w:val="24"/>
              </w:rPr>
              <w:t>能够满足配送需求的机动车辆</w:t>
            </w:r>
            <w:r w:rsidRPr="00BF26E2">
              <w:rPr>
                <w:kern w:val="0"/>
                <w:sz w:val="24"/>
                <w:szCs w:val="24"/>
              </w:rPr>
              <w:t>，否则不予认定给分。</w:t>
            </w:r>
          </w:p>
          <w:p w:rsidR="00170BB4" w:rsidRPr="00BF26E2" w:rsidRDefault="00C14E1C">
            <w:pPr>
              <w:widowControl/>
              <w:adjustRightInd w:val="0"/>
              <w:snapToGrid w:val="0"/>
              <w:rPr>
                <w:kern w:val="0"/>
                <w:sz w:val="24"/>
                <w:szCs w:val="24"/>
              </w:rPr>
            </w:pPr>
            <w:r w:rsidRPr="00BF26E2">
              <w:rPr>
                <w:kern w:val="0"/>
                <w:sz w:val="24"/>
                <w:szCs w:val="24"/>
              </w:rPr>
              <w:t>每提供</w:t>
            </w:r>
            <w:r w:rsidRPr="00BF26E2">
              <w:rPr>
                <w:kern w:val="0"/>
                <w:sz w:val="24"/>
                <w:szCs w:val="24"/>
              </w:rPr>
              <w:t>1</w:t>
            </w:r>
            <w:r w:rsidRPr="00BF26E2">
              <w:rPr>
                <w:kern w:val="0"/>
                <w:sz w:val="24"/>
                <w:szCs w:val="24"/>
              </w:rPr>
              <w:t>个合格的车辆证明材料得</w:t>
            </w:r>
            <w:r w:rsidR="002B4620" w:rsidRPr="00BF26E2">
              <w:rPr>
                <w:rFonts w:hint="eastAsia"/>
                <w:kern w:val="0"/>
                <w:sz w:val="24"/>
                <w:szCs w:val="24"/>
              </w:rPr>
              <w:t>2</w:t>
            </w:r>
            <w:r w:rsidRPr="00BF26E2">
              <w:rPr>
                <w:kern w:val="0"/>
                <w:sz w:val="24"/>
                <w:szCs w:val="24"/>
              </w:rPr>
              <w:t>分，最多</w:t>
            </w:r>
            <w:r w:rsidR="002B4620" w:rsidRPr="00BF26E2">
              <w:rPr>
                <w:rFonts w:hint="eastAsia"/>
                <w:kern w:val="0"/>
                <w:sz w:val="24"/>
                <w:szCs w:val="24"/>
              </w:rPr>
              <w:t>6</w:t>
            </w:r>
            <w:r w:rsidRPr="00BF26E2">
              <w:rPr>
                <w:kern w:val="0"/>
                <w:sz w:val="24"/>
                <w:szCs w:val="24"/>
              </w:rPr>
              <w:t>分；</w:t>
            </w:r>
          </w:p>
          <w:p w:rsidR="00170BB4" w:rsidRPr="00BF26E2" w:rsidRDefault="00C14E1C">
            <w:pPr>
              <w:widowControl/>
              <w:adjustRightInd w:val="0"/>
              <w:snapToGrid w:val="0"/>
              <w:rPr>
                <w:kern w:val="0"/>
                <w:sz w:val="24"/>
                <w:szCs w:val="24"/>
              </w:rPr>
            </w:pPr>
            <w:r w:rsidRPr="00BF26E2">
              <w:rPr>
                <w:rFonts w:hint="eastAsia"/>
                <w:kern w:val="0"/>
                <w:sz w:val="24"/>
                <w:szCs w:val="24"/>
              </w:rPr>
              <w:t>（</w:t>
            </w:r>
            <w:r w:rsidRPr="00BF26E2">
              <w:rPr>
                <w:rFonts w:hint="eastAsia"/>
                <w:kern w:val="0"/>
                <w:sz w:val="24"/>
                <w:szCs w:val="24"/>
              </w:rPr>
              <w:t>2</w:t>
            </w:r>
            <w:r w:rsidRPr="00BF26E2">
              <w:rPr>
                <w:rFonts w:hint="eastAsia"/>
                <w:kern w:val="0"/>
                <w:sz w:val="24"/>
                <w:szCs w:val="24"/>
              </w:rPr>
              <w:t>）冷藏保鲜车辆评价（</w:t>
            </w:r>
            <w:r w:rsidRPr="00BF26E2">
              <w:rPr>
                <w:rFonts w:hint="eastAsia"/>
                <w:kern w:val="0"/>
                <w:sz w:val="24"/>
                <w:szCs w:val="24"/>
              </w:rPr>
              <w:t>3</w:t>
            </w:r>
            <w:r w:rsidRPr="00BF26E2">
              <w:rPr>
                <w:rFonts w:hint="eastAsia"/>
                <w:kern w:val="0"/>
                <w:sz w:val="24"/>
                <w:szCs w:val="24"/>
              </w:rPr>
              <w:t>分）</w:t>
            </w:r>
          </w:p>
          <w:p w:rsidR="00170BB4" w:rsidRPr="00BF26E2" w:rsidRDefault="00C14E1C">
            <w:pPr>
              <w:widowControl/>
              <w:adjustRightInd w:val="0"/>
              <w:snapToGrid w:val="0"/>
              <w:rPr>
                <w:kern w:val="0"/>
                <w:sz w:val="24"/>
                <w:szCs w:val="24"/>
              </w:rPr>
            </w:pPr>
            <w:r w:rsidRPr="00BF26E2">
              <w:rPr>
                <w:rFonts w:hint="eastAsia"/>
                <w:kern w:val="0"/>
                <w:sz w:val="24"/>
                <w:szCs w:val="24"/>
              </w:rPr>
              <w:t>提供第（</w:t>
            </w:r>
            <w:r w:rsidRPr="00BF26E2">
              <w:rPr>
                <w:rFonts w:hint="eastAsia"/>
                <w:kern w:val="0"/>
                <w:sz w:val="24"/>
                <w:szCs w:val="24"/>
              </w:rPr>
              <w:t>1</w:t>
            </w:r>
            <w:r w:rsidRPr="00BF26E2">
              <w:rPr>
                <w:rFonts w:hint="eastAsia"/>
                <w:kern w:val="0"/>
                <w:sz w:val="24"/>
                <w:szCs w:val="24"/>
              </w:rPr>
              <w:t>）项中车辆的《中华人民共和国道路运输证》扫描件，且业户名称为投标单位或出租方，经营范围至少包含货物专用运输（冷藏保鲜），每辆满足以上要求的车辆得</w:t>
            </w:r>
            <w:r w:rsidRPr="00BF26E2">
              <w:rPr>
                <w:rFonts w:hint="eastAsia"/>
                <w:kern w:val="0"/>
                <w:sz w:val="24"/>
                <w:szCs w:val="24"/>
              </w:rPr>
              <w:t>1</w:t>
            </w:r>
            <w:r w:rsidRPr="00BF26E2">
              <w:rPr>
                <w:rFonts w:hint="eastAsia"/>
                <w:kern w:val="0"/>
                <w:sz w:val="24"/>
                <w:szCs w:val="24"/>
              </w:rPr>
              <w:t>分，最多</w:t>
            </w:r>
            <w:r w:rsidRPr="00BF26E2">
              <w:rPr>
                <w:rFonts w:hint="eastAsia"/>
                <w:kern w:val="0"/>
                <w:sz w:val="24"/>
                <w:szCs w:val="24"/>
              </w:rPr>
              <w:t>3</w:t>
            </w:r>
            <w:r w:rsidRPr="00BF26E2">
              <w:rPr>
                <w:rFonts w:hint="eastAsia"/>
                <w:kern w:val="0"/>
                <w:sz w:val="24"/>
                <w:szCs w:val="24"/>
              </w:rPr>
              <w:t>分。</w:t>
            </w:r>
          </w:p>
        </w:tc>
        <w:tc>
          <w:tcPr>
            <w:tcW w:w="1143" w:type="dxa"/>
            <w:shd w:val="clear" w:color="auto" w:fill="auto"/>
            <w:vAlign w:val="center"/>
          </w:tcPr>
          <w:p w:rsidR="00170BB4" w:rsidRPr="00BF26E2" w:rsidRDefault="002B4620">
            <w:pPr>
              <w:widowControl/>
              <w:jc w:val="center"/>
              <w:rPr>
                <w:kern w:val="0"/>
                <w:sz w:val="24"/>
                <w:szCs w:val="24"/>
              </w:rPr>
            </w:pPr>
            <w:r w:rsidRPr="00BF26E2">
              <w:rPr>
                <w:rFonts w:hint="eastAsia"/>
                <w:kern w:val="0"/>
                <w:sz w:val="24"/>
                <w:szCs w:val="24"/>
              </w:rPr>
              <w:t>9</w:t>
            </w:r>
          </w:p>
        </w:tc>
      </w:tr>
      <w:tr w:rsidR="00170BB4" w:rsidRPr="00BF26E2">
        <w:trPr>
          <w:trHeight w:val="596"/>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rFonts w:hint="eastAsia"/>
                <w:kern w:val="0"/>
                <w:sz w:val="24"/>
                <w:szCs w:val="24"/>
              </w:rPr>
              <w:t>3</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配送服务人员评价</w:t>
            </w:r>
          </w:p>
        </w:tc>
        <w:tc>
          <w:tcPr>
            <w:tcW w:w="7311" w:type="dxa"/>
            <w:shd w:val="clear" w:color="auto" w:fill="auto"/>
            <w:vAlign w:val="center"/>
          </w:tcPr>
          <w:p w:rsidR="00170BB4" w:rsidRPr="00BF26E2" w:rsidRDefault="00C14E1C" w:rsidP="0054614E">
            <w:pPr>
              <w:widowControl/>
              <w:adjustRightInd w:val="0"/>
              <w:snapToGrid w:val="0"/>
              <w:rPr>
                <w:kern w:val="0"/>
                <w:sz w:val="24"/>
                <w:szCs w:val="24"/>
              </w:rPr>
            </w:pPr>
            <w:r w:rsidRPr="00BF26E2">
              <w:rPr>
                <w:kern w:val="0"/>
                <w:sz w:val="24"/>
                <w:szCs w:val="24"/>
              </w:rPr>
              <w:t>配送服务人员具备卫生防疫部门或医疗机构颁发的健康证，提供以上证书扫描件和</w:t>
            </w:r>
            <w:r w:rsidRPr="00BF26E2">
              <w:rPr>
                <w:rFonts w:hint="eastAsia"/>
                <w:kern w:val="0"/>
                <w:sz w:val="24"/>
                <w:szCs w:val="24"/>
              </w:rPr>
              <w:t>开标日前三个月中任意一个月的由投标单位为以上人员缴纳社会保险证明扫描件</w:t>
            </w:r>
            <w:r w:rsidRPr="00BF26E2">
              <w:rPr>
                <w:kern w:val="0"/>
                <w:sz w:val="24"/>
                <w:szCs w:val="24"/>
              </w:rPr>
              <w:t>，每个满足以上要求的配送服务人员得</w:t>
            </w:r>
            <w:r w:rsidR="0054614E" w:rsidRPr="00BF26E2">
              <w:rPr>
                <w:rFonts w:hint="eastAsia"/>
                <w:kern w:val="0"/>
                <w:sz w:val="24"/>
                <w:szCs w:val="24"/>
              </w:rPr>
              <w:t>1</w:t>
            </w:r>
            <w:r w:rsidRPr="00BF26E2">
              <w:rPr>
                <w:kern w:val="0"/>
                <w:sz w:val="24"/>
                <w:szCs w:val="24"/>
              </w:rPr>
              <w:t>分，最多</w:t>
            </w:r>
            <w:r w:rsidR="0054614E" w:rsidRPr="00BF26E2">
              <w:rPr>
                <w:rFonts w:hint="eastAsia"/>
                <w:kern w:val="0"/>
                <w:sz w:val="24"/>
                <w:szCs w:val="24"/>
              </w:rPr>
              <w:t>10</w:t>
            </w:r>
            <w:r w:rsidRPr="00BF26E2">
              <w:rPr>
                <w:kern w:val="0"/>
                <w:sz w:val="24"/>
                <w:szCs w:val="24"/>
              </w:rPr>
              <w:t>分；</w:t>
            </w:r>
          </w:p>
        </w:tc>
        <w:tc>
          <w:tcPr>
            <w:tcW w:w="1143" w:type="dxa"/>
            <w:shd w:val="clear" w:color="auto" w:fill="auto"/>
            <w:vAlign w:val="center"/>
          </w:tcPr>
          <w:p w:rsidR="00170BB4" w:rsidRPr="00BF26E2" w:rsidRDefault="0054614E">
            <w:pPr>
              <w:widowControl/>
              <w:jc w:val="center"/>
              <w:rPr>
                <w:kern w:val="0"/>
                <w:sz w:val="24"/>
                <w:szCs w:val="24"/>
              </w:rPr>
            </w:pPr>
            <w:r w:rsidRPr="00BF26E2">
              <w:rPr>
                <w:rFonts w:hint="eastAsia"/>
                <w:kern w:val="0"/>
                <w:sz w:val="24"/>
                <w:szCs w:val="24"/>
              </w:rPr>
              <w:t>10</w:t>
            </w:r>
          </w:p>
        </w:tc>
      </w:tr>
      <w:tr w:rsidR="00170BB4" w:rsidRPr="00BF26E2">
        <w:trPr>
          <w:trHeight w:val="596"/>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rFonts w:hint="eastAsia"/>
                <w:kern w:val="0"/>
                <w:sz w:val="24"/>
                <w:szCs w:val="24"/>
              </w:rPr>
              <w:t>4</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服务能力评价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kern w:val="0"/>
                <w:sz w:val="24"/>
                <w:szCs w:val="24"/>
              </w:rPr>
              <w:t>投标人与</w:t>
            </w:r>
            <w:r w:rsidRPr="00BF26E2">
              <w:rPr>
                <w:rFonts w:hint="eastAsia"/>
                <w:kern w:val="0"/>
                <w:sz w:val="24"/>
                <w:szCs w:val="24"/>
              </w:rPr>
              <w:t>配送</w:t>
            </w:r>
            <w:r w:rsidRPr="00BF26E2">
              <w:rPr>
                <w:kern w:val="0"/>
                <w:sz w:val="24"/>
                <w:szCs w:val="24"/>
              </w:rPr>
              <w:t>食材生产厂家（或经销商）签订合作供货协议，提供协议扫描件，每个满足以上要求的扫描件得</w:t>
            </w:r>
            <w:r w:rsidRPr="00BF26E2">
              <w:rPr>
                <w:rFonts w:hint="eastAsia"/>
                <w:kern w:val="0"/>
                <w:sz w:val="24"/>
                <w:szCs w:val="24"/>
              </w:rPr>
              <w:t>1</w:t>
            </w:r>
            <w:r w:rsidRPr="00BF26E2">
              <w:rPr>
                <w:kern w:val="0"/>
                <w:sz w:val="24"/>
                <w:szCs w:val="24"/>
              </w:rPr>
              <w:t>分，最多</w:t>
            </w:r>
            <w:r w:rsidRPr="00BF26E2">
              <w:rPr>
                <w:rFonts w:hint="eastAsia"/>
                <w:kern w:val="0"/>
                <w:sz w:val="24"/>
                <w:szCs w:val="24"/>
              </w:rPr>
              <w:t>5</w:t>
            </w:r>
            <w:r w:rsidRPr="00BF26E2">
              <w:rPr>
                <w:kern w:val="0"/>
                <w:sz w:val="24"/>
                <w:szCs w:val="24"/>
              </w:rPr>
              <w:t>分；</w:t>
            </w:r>
          </w:p>
        </w:tc>
        <w:tc>
          <w:tcPr>
            <w:tcW w:w="1143" w:type="dxa"/>
            <w:shd w:val="clear" w:color="auto" w:fill="auto"/>
            <w:vAlign w:val="center"/>
          </w:tcPr>
          <w:p w:rsidR="00170BB4" w:rsidRPr="00BF26E2" w:rsidRDefault="00C14E1C">
            <w:pPr>
              <w:widowControl/>
              <w:jc w:val="center"/>
              <w:rPr>
                <w:kern w:val="0"/>
                <w:sz w:val="24"/>
                <w:szCs w:val="24"/>
              </w:rPr>
            </w:pPr>
            <w:r w:rsidRPr="00BF26E2">
              <w:rPr>
                <w:rFonts w:hint="eastAsia"/>
                <w:kern w:val="0"/>
                <w:sz w:val="24"/>
                <w:szCs w:val="24"/>
              </w:rPr>
              <w:t>5</w:t>
            </w:r>
          </w:p>
        </w:tc>
      </w:tr>
      <w:tr w:rsidR="00170BB4" w:rsidRPr="00BF26E2" w:rsidTr="0054614E">
        <w:trPr>
          <w:trHeight w:val="274"/>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rFonts w:hint="eastAsia"/>
                <w:kern w:val="0"/>
                <w:sz w:val="24"/>
                <w:szCs w:val="24"/>
              </w:rPr>
              <w:t>5</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投标人冷库评价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kern w:val="0"/>
                <w:sz w:val="24"/>
                <w:szCs w:val="24"/>
              </w:rPr>
              <w:t>投标人自有或租赁冷库，提供冷库具体地址和以下</w:t>
            </w:r>
            <w:r w:rsidRPr="00BF26E2">
              <w:rPr>
                <w:kern w:val="0"/>
                <w:sz w:val="24"/>
                <w:szCs w:val="24"/>
              </w:rPr>
              <w:t>A</w:t>
            </w:r>
            <w:r w:rsidRPr="00BF26E2">
              <w:rPr>
                <w:kern w:val="0"/>
                <w:sz w:val="24"/>
                <w:szCs w:val="24"/>
              </w:rPr>
              <w:t>或</w:t>
            </w:r>
            <w:r w:rsidRPr="00BF26E2">
              <w:rPr>
                <w:kern w:val="0"/>
                <w:sz w:val="24"/>
                <w:szCs w:val="24"/>
              </w:rPr>
              <w:t>B</w:t>
            </w:r>
            <w:r w:rsidRPr="00BF26E2">
              <w:rPr>
                <w:kern w:val="0"/>
                <w:sz w:val="24"/>
                <w:szCs w:val="24"/>
              </w:rPr>
              <w:t>任意一项的得</w:t>
            </w:r>
            <w:r w:rsidRPr="00BF26E2">
              <w:rPr>
                <w:kern w:val="0"/>
                <w:sz w:val="24"/>
                <w:szCs w:val="24"/>
              </w:rPr>
              <w:t>2</w:t>
            </w:r>
            <w:r w:rsidRPr="00BF26E2">
              <w:rPr>
                <w:kern w:val="0"/>
                <w:sz w:val="24"/>
                <w:szCs w:val="24"/>
              </w:rPr>
              <w:t>分，其他</w:t>
            </w:r>
            <w:r w:rsidRPr="00BF26E2">
              <w:rPr>
                <w:kern w:val="0"/>
                <w:sz w:val="24"/>
                <w:szCs w:val="24"/>
              </w:rPr>
              <w:t>0</w:t>
            </w:r>
            <w:r w:rsidRPr="00BF26E2">
              <w:rPr>
                <w:kern w:val="0"/>
                <w:sz w:val="24"/>
                <w:szCs w:val="24"/>
              </w:rPr>
              <w:t>分；</w:t>
            </w:r>
          </w:p>
          <w:p w:rsidR="00170BB4" w:rsidRPr="00BF26E2" w:rsidRDefault="00C14E1C">
            <w:pPr>
              <w:widowControl/>
              <w:adjustRightInd w:val="0"/>
              <w:snapToGrid w:val="0"/>
              <w:rPr>
                <w:kern w:val="0"/>
                <w:sz w:val="24"/>
                <w:szCs w:val="24"/>
              </w:rPr>
            </w:pPr>
            <w:r w:rsidRPr="00BF26E2">
              <w:rPr>
                <w:kern w:val="0"/>
                <w:sz w:val="24"/>
                <w:szCs w:val="24"/>
              </w:rPr>
              <w:t>A</w:t>
            </w:r>
            <w:r w:rsidRPr="00BF26E2">
              <w:rPr>
                <w:kern w:val="0"/>
                <w:sz w:val="24"/>
                <w:szCs w:val="24"/>
              </w:rPr>
              <w:t>：自有冷库的：提供冷库所有权证明扫描件，所有权人应为投标单位；</w:t>
            </w:r>
          </w:p>
          <w:p w:rsidR="00170BB4" w:rsidRPr="00BF26E2" w:rsidRDefault="00C14E1C">
            <w:pPr>
              <w:widowControl/>
              <w:adjustRightInd w:val="0"/>
              <w:snapToGrid w:val="0"/>
              <w:rPr>
                <w:kern w:val="0"/>
                <w:sz w:val="24"/>
                <w:szCs w:val="24"/>
              </w:rPr>
            </w:pPr>
            <w:r w:rsidRPr="00BF26E2">
              <w:rPr>
                <w:kern w:val="0"/>
                <w:sz w:val="24"/>
                <w:szCs w:val="24"/>
              </w:rPr>
              <w:t>B</w:t>
            </w:r>
            <w:r w:rsidRPr="00BF26E2">
              <w:rPr>
                <w:kern w:val="0"/>
                <w:sz w:val="24"/>
                <w:szCs w:val="24"/>
              </w:rPr>
              <w:t>：租赁冷库的：提供冷库租赁合同扫描件和冷库所有权证明扫描件（所</w:t>
            </w:r>
            <w:r w:rsidRPr="00BF26E2">
              <w:rPr>
                <w:kern w:val="0"/>
                <w:sz w:val="24"/>
                <w:szCs w:val="24"/>
              </w:rPr>
              <w:lastRenderedPageBreak/>
              <w:t>有权人应为出租人）</w:t>
            </w:r>
          </w:p>
          <w:p w:rsidR="00170BB4" w:rsidRPr="00BF26E2" w:rsidRDefault="00C14E1C">
            <w:pPr>
              <w:widowControl/>
              <w:adjustRightInd w:val="0"/>
              <w:snapToGrid w:val="0"/>
              <w:rPr>
                <w:kern w:val="0"/>
                <w:sz w:val="24"/>
                <w:szCs w:val="24"/>
              </w:rPr>
            </w:pPr>
            <w:r w:rsidRPr="00BF26E2">
              <w:rPr>
                <w:kern w:val="0"/>
                <w:sz w:val="24"/>
                <w:szCs w:val="24"/>
              </w:rPr>
              <w:t>本项中</w:t>
            </w:r>
            <w:r w:rsidRPr="00BF26E2">
              <w:rPr>
                <w:kern w:val="0"/>
                <w:sz w:val="24"/>
                <w:szCs w:val="24"/>
              </w:rPr>
              <w:t>“</w:t>
            </w:r>
            <w:r w:rsidRPr="00BF26E2">
              <w:rPr>
                <w:kern w:val="0"/>
                <w:sz w:val="24"/>
                <w:szCs w:val="24"/>
              </w:rPr>
              <w:t>冷库</w:t>
            </w:r>
            <w:r w:rsidRPr="00BF26E2">
              <w:rPr>
                <w:kern w:val="0"/>
                <w:sz w:val="24"/>
                <w:szCs w:val="24"/>
              </w:rPr>
              <w:t>”</w:t>
            </w:r>
            <w:r w:rsidRPr="00BF26E2">
              <w:rPr>
                <w:kern w:val="0"/>
                <w:sz w:val="24"/>
                <w:szCs w:val="24"/>
              </w:rPr>
              <w:t>是指用于食品冷冻和冷藏的建筑物，它是通过人工制冷的方法，使库内保持一定的低温。冰箱、冰柜等制冷设备不属于冷库。</w:t>
            </w:r>
          </w:p>
        </w:tc>
        <w:tc>
          <w:tcPr>
            <w:tcW w:w="1143" w:type="dxa"/>
            <w:shd w:val="clear" w:color="auto" w:fill="auto"/>
            <w:vAlign w:val="center"/>
          </w:tcPr>
          <w:p w:rsidR="00170BB4" w:rsidRPr="00BF26E2" w:rsidRDefault="00C14E1C">
            <w:pPr>
              <w:widowControl/>
              <w:jc w:val="center"/>
              <w:rPr>
                <w:kern w:val="0"/>
                <w:sz w:val="24"/>
                <w:szCs w:val="24"/>
              </w:rPr>
            </w:pPr>
            <w:r w:rsidRPr="00BF26E2">
              <w:rPr>
                <w:kern w:val="0"/>
                <w:sz w:val="24"/>
                <w:szCs w:val="24"/>
              </w:rPr>
              <w:lastRenderedPageBreak/>
              <w:t>2</w:t>
            </w:r>
          </w:p>
        </w:tc>
      </w:tr>
      <w:tr w:rsidR="00170BB4" w:rsidRPr="00BF26E2">
        <w:trPr>
          <w:trHeight w:val="576"/>
          <w:jc w:val="center"/>
        </w:trPr>
        <w:tc>
          <w:tcPr>
            <w:tcW w:w="663" w:type="dxa"/>
            <w:shd w:val="clear" w:color="auto" w:fill="auto"/>
            <w:noWrap/>
            <w:vAlign w:val="center"/>
          </w:tcPr>
          <w:p w:rsidR="00170BB4" w:rsidRPr="00BF26E2" w:rsidRDefault="00BF526F">
            <w:pPr>
              <w:widowControl/>
              <w:jc w:val="center"/>
              <w:rPr>
                <w:kern w:val="0"/>
                <w:sz w:val="24"/>
                <w:szCs w:val="24"/>
              </w:rPr>
            </w:pPr>
            <w:r w:rsidRPr="00BF26E2">
              <w:rPr>
                <w:rFonts w:hint="eastAsia"/>
                <w:kern w:val="0"/>
                <w:sz w:val="24"/>
                <w:szCs w:val="24"/>
              </w:rPr>
              <w:lastRenderedPageBreak/>
              <w:t>6</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投标人承诺评价</w:t>
            </w:r>
          </w:p>
        </w:tc>
        <w:tc>
          <w:tcPr>
            <w:tcW w:w="7311" w:type="dxa"/>
            <w:shd w:val="clear" w:color="auto" w:fill="auto"/>
            <w:vAlign w:val="center"/>
          </w:tcPr>
          <w:p w:rsidR="00170BB4" w:rsidRPr="00BF26E2" w:rsidRDefault="00C14E1C" w:rsidP="001701F7">
            <w:pPr>
              <w:widowControl/>
              <w:adjustRightInd w:val="0"/>
              <w:snapToGrid w:val="0"/>
              <w:rPr>
                <w:kern w:val="0"/>
                <w:sz w:val="24"/>
                <w:szCs w:val="24"/>
              </w:rPr>
            </w:pPr>
            <w:r w:rsidRPr="00BF26E2">
              <w:rPr>
                <w:kern w:val="0"/>
                <w:sz w:val="24"/>
                <w:szCs w:val="24"/>
              </w:rPr>
              <w:t>完全满足招标文件报价要求、时间地点要求、付款方式要求和</w:t>
            </w:r>
            <w:r w:rsidRPr="00BF26E2">
              <w:rPr>
                <w:rFonts w:hint="eastAsia"/>
                <w:kern w:val="0"/>
                <w:sz w:val="24"/>
                <w:szCs w:val="24"/>
              </w:rPr>
              <w:t>技术</w:t>
            </w:r>
            <w:r w:rsidRPr="00BF26E2">
              <w:rPr>
                <w:kern w:val="0"/>
                <w:sz w:val="24"/>
                <w:szCs w:val="24"/>
              </w:rPr>
              <w:t>要求中非</w:t>
            </w:r>
            <w:r w:rsidRPr="00BF26E2">
              <w:rPr>
                <w:rFonts w:hint="eastAsia"/>
              </w:rPr>
              <w:t>★</w:t>
            </w:r>
            <w:r w:rsidRPr="00BF26E2">
              <w:rPr>
                <w:kern w:val="0"/>
                <w:sz w:val="24"/>
                <w:szCs w:val="24"/>
              </w:rPr>
              <w:t>要求的：</w:t>
            </w:r>
            <w:r w:rsidR="001701F7" w:rsidRPr="00BF26E2">
              <w:rPr>
                <w:rFonts w:hint="eastAsia"/>
                <w:kern w:val="0"/>
                <w:sz w:val="24"/>
                <w:szCs w:val="24"/>
              </w:rPr>
              <w:t>6</w:t>
            </w:r>
            <w:r w:rsidRPr="00BF26E2">
              <w:rPr>
                <w:kern w:val="0"/>
                <w:sz w:val="24"/>
                <w:szCs w:val="24"/>
              </w:rPr>
              <w:t>分，其他</w:t>
            </w:r>
            <w:r w:rsidRPr="00BF26E2">
              <w:rPr>
                <w:kern w:val="0"/>
                <w:sz w:val="24"/>
                <w:szCs w:val="24"/>
              </w:rPr>
              <w:t>0</w:t>
            </w:r>
            <w:r w:rsidRPr="00BF26E2">
              <w:rPr>
                <w:kern w:val="0"/>
                <w:sz w:val="24"/>
                <w:szCs w:val="24"/>
              </w:rPr>
              <w:t>分。</w:t>
            </w:r>
          </w:p>
        </w:tc>
        <w:tc>
          <w:tcPr>
            <w:tcW w:w="1143" w:type="dxa"/>
            <w:shd w:val="clear" w:color="auto" w:fill="auto"/>
            <w:vAlign w:val="center"/>
          </w:tcPr>
          <w:p w:rsidR="00170BB4" w:rsidRPr="00BF26E2" w:rsidRDefault="001701F7">
            <w:pPr>
              <w:widowControl/>
              <w:jc w:val="center"/>
              <w:rPr>
                <w:kern w:val="0"/>
                <w:sz w:val="24"/>
                <w:szCs w:val="24"/>
              </w:rPr>
            </w:pPr>
            <w:r w:rsidRPr="00BF26E2">
              <w:rPr>
                <w:rFonts w:hint="eastAsia"/>
                <w:kern w:val="0"/>
                <w:sz w:val="24"/>
                <w:szCs w:val="24"/>
              </w:rPr>
              <w:t>6</w:t>
            </w:r>
          </w:p>
        </w:tc>
      </w:tr>
      <w:tr w:rsidR="00170BB4" w:rsidRPr="00BF26E2">
        <w:trPr>
          <w:trHeight w:val="64"/>
          <w:jc w:val="center"/>
        </w:trPr>
        <w:tc>
          <w:tcPr>
            <w:tcW w:w="9393" w:type="dxa"/>
            <w:gridSpan w:val="3"/>
            <w:shd w:val="clear" w:color="auto" w:fill="auto"/>
            <w:noWrap/>
            <w:vAlign w:val="center"/>
          </w:tcPr>
          <w:p w:rsidR="00170BB4" w:rsidRPr="00BF26E2" w:rsidRDefault="00C14E1C" w:rsidP="001701F7">
            <w:pPr>
              <w:widowControl/>
              <w:adjustRightInd w:val="0"/>
              <w:snapToGrid w:val="0"/>
              <w:jc w:val="center"/>
              <w:rPr>
                <w:kern w:val="0"/>
                <w:sz w:val="24"/>
                <w:szCs w:val="24"/>
              </w:rPr>
            </w:pPr>
            <w:r w:rsidRPr="00BF26E2">
              <w:rPr>
                <w:kern w:val="0"/>
                <w:sz w:val="24"/>
                <w:szCs w:val="24"/>
              </w:rPr>
              <w:t>第三部分</w:t>
            </w:r>
            <w:r w:rsidRPr="00BF26E2">
              <w:rPr>
                <w:kern w:val="0"/>
                <w:sz w:val="24"/>
                <w:szCs w:val="24"/>
              </w:rPr>
              <w:t xml:space="preserve"> </w:t>
            </w:r>
            <w:r w:rsidRPr="00BF26E2">
              <w:rPr>
                <w:kern w:val="0"/>
                <w:sz w:val="24"/>
                <w:szCs w:val="24"/>
              </w:rPr>
              <w:t>主观分（</w:t>
            </w:r>
            <w:r w:rsidR="002B4620" w:rsidRPr="00BF26E2">
              <w:rPr>
                <w:rFonts w:hint="eastAsia"/>
                <w:kern w:val="0"/>
                <w:sz w:val="24"/>
                <w:szCs w:val="24"/>
              </w:rPr>
              <w:t>4</w:t>
            </w:r>
            <w:r w:rsidR="001701F7" w:rsidRPr="00BF26E2">
              <w:rPr>
                <w:rFonts w:hint="eastAsia"/>
                <w:kern w:val="0"/>
                <w:sz w:val="24"/>
                <w:szCs w:val="24"/>
              </w:rPr>
              <w:t>8</w:t>
            </w:r>
            <w:r w:rsidRPr="00BF26E2">
              <w:rPr>
                <w:kern w:val="0"/>
                <w:sz w:val="24"/>
                <w:szCs w:val="24"/>
              </w:rPr>
              <w:t>分）</w:t>
            </w:r>
          </w:p>
        </w:tc>
        <w:tc>
          <w:tcPr>
            <w:tcW w:w="1143"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分值</w:t>
            </w:r>
          </w:p>
        </w:tc>
      </w:tr>
      <w:tr w:rsidR="00170BB4" w:rsidRPr="00BF26E2">
        <w:trPr>
          <w:trHeight w:val="1050"/>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1</w:t>
            </w:r>
          </w:p>
        </w:tc>
        <w:tc>
          <w:tcPr>
            <w:tcW w:w="1419" w:type="dxa"/>
            <w:shd w:val="clear" w:color="auto" w:fill="auto"/>
            <w:vAlign w:val="center"/>
          </w:tcPr>
          <w:p w:rsidR="00170BB4" w:rsidRPr="00BF26E2" w:rsidRDefault="00C14E1C">
            <w:pPr>
              <w:widowControl/>
              <w:spacing w:line="400" w:lineRule="exact"/>
              <w:jc w:val="center"/>
              <w:rPr>
                <w:kern w:val="0"/>
                <w:sz w:val="24"/>
                <w:szCs w:val="24"/>
              </w:rPr>
            </w:pPr>
            <w:r w:rsidRPr="00BF26E2">
              <w:rPr>
                <w:kern w:val="0"/>
                <w:sz w:val="24"/>
                <w:szCs w:val="24"/>
              </w:rPr>
              <w:t>针对本项目特点的专业化服务方案评价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rFonts w:hint="eastAsia"/>
                <w:kern w:val="0"/>
                <w:sz w:val="24"/>
                <w:szCs w:val="24"/>
              </w:rPr>
              <w:t>至少</w:t>
            </w:r>
            <w:r w:rsidRPr="00BF26E2">
              <w:rPr>
                <w:kern w:val="0"/>
                <w:sz w:val="24"/>
                <w:szCs w:val="24"/>
              </w:rPr>
              <w:t>包含针对本项目的</w:t>
            </w:r>
            <w:r w:rsidR="002B4620" w:rsidRPr="00BF26E2">
              <w:rPr>
                <w:rFonts w:hint="eastAsia"/>
                <w:kern w:val="0"/>
                <w:sz w:val="24"/>
                <w:szCs w:val="24"/>
              </w:rPr>
              <w:t>食材配送</w:t>
            </w:r>
            <w:r w:rsidRPr="00BF26E2">
              <w:rPr>
                <w:kern w:val="0"/>
                <w:sz w:val="24"/>
                <w:szCs w:val="24"/>
              </w:rPr>
              <w:t>方案</w:t>
            </w:r>
          </w:p>
          <w:p w:rsidR="00170BB4" w:rsidRPr="00BF26E2" w:rsidRDefault="00C14E1C">
            <w:pPr>
              <w:widowControl/>
              <w:adjustRightInd w:val="0"/>
              <w:snapToGrid w:val="0"/>
              <w:rPr>
                <w:kern w:val="0"/>
                <w:sz w:val="24"/>
                <w:szCs w:val="24"/>
              </w:rPr>
            </w:pPr>
            <w:r w:rsidRPr="00BF26E2">
              <w:rPr>
                <w:rFonts w:hint="eastAsia"/>
                <w:kern w:val="0"/>
                <w:sz w:val="24"/>
                <w:szCs w:val="24"/>
              </w:rPr>
              <w:t>满足</w:t>
            </w:r>
            <w:r w:rsidRPr="00BF26E2">
              <w:rPr>
                <w:kern w:val="0"/>
                <w:sz w:val="24"/>
                <w:szCs w:val="24"/>
              </w:rPr>
              <w:t>本文件要求，无瑕疵得满分；</w:t>
            </w:r>
          </w:p>
          <w:p w:rsidR="00170BB4" w:rsidRPr="00BF26E2" w:rsidRDefault="00C14E1C" w:rsidP="009070FB">
            <w:pPr>
              <w:widowControl/>
              <w:adjustRightInd w:val="0"/>
              <w:snapToGrid w:val="0"/>
              <w:rPr>
                <w:kern w:val="0"/>
                <w:sz w:val="24"/>
                <w:szCs w:val="24"/>
              </w:rPr>
            </w:pPr>
            <w:r w:rsidRPr="00BF26E2">
              <w:rPr>
                <w:rFonts w:hint="eastAsia"/>
                <w:kern w:val="0"/>
                <w:sz w:val="24"/>
                <w:szCs w:val="24"/>
              </w:rPr>
              <w:t>方案</w:t>
            </w:r>
            <w:r w:rsidRPr="00BF26E2">
              <w:rPr>
                <w:kern w:val="0"/>
                <w:sz w:val="24"/>
                <w:szCs w:val="24"/>
              </w:rPr>
              <w:t>内容每出现</w:t>
            </w:r>
            <w:r w:rsidRPr="00BF26E2">
              <w:rPr>
                <w:rFonts w:hint="eastAsia"/>
                <w:kern w:val="0"/>
                <w:sz w:val="24"/>
                <w:szCs w:val="24"/>
              </w:rPr>
              <w:t>1</w:t>
            </w:r>
            <w:r w:rsidRPr="00BF26E2">
              <w:rPr>
                <w:rFonts w:hint="eastAsia"/>
                <w:kern w:val="0"/>
                <w:sz w:val="24"/>
                <w:szCs w:val="24"/>
              </w:rPr>
              <w:t>处瑕疵减</w:t>
            </w:r>
            <w:r w:rsidR="009070FB" w:rsidRPr="00BF26E2">
              <w:rPr>
                <w:rFonts w:hint="eastAsia"/>
                <w:kern w:val="0"/>
                <w:sz w:val="24"/>
                <w:szCs w:val="24"/>
              </w:rPr>
              <w:t>2.5</w:t>
            </w:r>
            <w:r w:rsidRPr="00BF26E2">
              <w:rPr>
                <w:rFonts w:hint="eastAsia"/>
                <w:kern w:val="0"/>
                <w:sz w:val="24"/>
                <w:szCs w:val="24"/>
              </w:rPr>
              <w:t>分，最低</w:t>
            </w:r>
            <w:r w:rsidRPr="00BF26E2">
              <w:rPr>
                <w:rFonts w:hint="eastAsia"/>
                <w:kern w:val="0"/>
                <w:sz w:val="24"/>
                <w:szCs w:val="24"/>
              </w:rPr>
              <w:t>0</w:t>
            </w:r>
            <w:r w:rsidRPr="00BF26E2">
              <w:rPr>
                <w:rFonts w:hint="eastAsia"/>
                <w:kern w:val="0"/>
                <w:sz w:val="24"/>
                <w:szCs w:val="24"/>
              </w:rPr>
              <w:t>分。</w:t>
            </w:r>
          </w:p>
        </w:tc>
        <w:tc>
          <w:tcPr>
            <w:tcW w:w="1143" w:type="dxa"/>
            <w:shd w:val="clear" w:color="auto" w:fill="auto"/>
            <w:vAlign w:val="center"/>
          </w:tcPr>
          <w:p w:rsidR="00170BB4" w:rsidRPr="00BF26E2" w:rsidRDefault="009070FB">
            <w:pPr>
              <w:widowControl/>
              <w:jc w:val="center"/>
              <w:rPr>
                <w:kern w:val="0"/>
                <w:sz w:val="24"/>
                <w:szCs w:val="24"/>
              </w:rPr>
            </w:pPr>
            <w:r w:rsidRPr="00BF26E2">
              <w:rPr>
                <w:rFonts w:hint="eastAsia"/>
                <w:kern w:val="0"/>
                <w:sz w:val="24"/>
                <w:szCs w:val="24"/>
              </w:rPr>
              <w:t>10</w:t>
            </w:r>
          </w:p>
        </w:tc>
      </w:tr>
      <w:tr w:rsidR="00170BB4" w:rsidRPr="00BF26E2">
        <w:trPr>
          <w:trHeight w:val="60"/>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2</w:t>
            </w:r>
          </w:p>
        </w:tc>
        <w:tc>
          <w:tcPr>
            <w:tcW w:w="1419" w:type="dxa"/>
            <w:shd w:val="clear" w:color="auto" w:fill="auto"/>
            <w:vAlign w:val="center"/>
          </w:tcPr>
          <w:p w:rsidR="00170BB4" w:rsidRPr="00BF26E2" w:rsidRDefault="00C14E1C">
            <w:pPr>
              <w:widowControl/>
              <w:spacing w:line="400" w:lineRule="exact"/>
              <w:jc w:val="center"/>
              <w:rPr>
                <w:kern w:val="0"/>
                <w:sz w:val="24"/>
                <w:szCs w:val="24"/>
              </w:rPr>
            </w:pPr>
            <w:r w:rsidRPr="00BF26E2">
              <w:rPr>
                <w:sz w:val="24"/>
              </w:rPr>
              <w:t>配送及时性准时性措施评价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rFonts w:hint="eastAsia"/>
                <w:kern w:val="0"/>
                <w:sz w:val="24"/>
                <w:szCs w:val="24"/>
              </w:rPr>
              <w:t>至少</w:t>
            </w:r>
            <w:r w:rsidRPr="00BF26E2">
              <w:rPr>
                <w:kern w:val="0"/>
                <w:sz w:val="24"/>
                <w:szCs w:val="24"/>
              </w:rPr>
              <w:t>包含</w:t>
            </w:r>
            <w:r w:rsidRPr="00BF26E2">
              <w:rPr>
                <w:rFonts w:hint="eastAsia"/>
                <w:kern w:val="0"/>
                <w:sz w:val="24"/>
                <w:szCs w:val="24"/>
              </w:rPr>
              <w:t>如何保证日常食材准时送达的方案，如何保证采购人紧急采购的食材准时送达的方案，以及未按时送达时的挽回方案等内容</w:t>
            </w:r>
          </w:p>
          <w:p w:rsidR="00170BB4" w:rsidRPr="00BF26E2" w:rsidRDefault="00C14E1C">
            <w:pPr>
              <w:widowControl/>
              <w:adjustRightInd w:val="0"/>
              <w:snapToGrid w:val="0"/>
              <w:rPr>
                <w:kern w:val="0"/>
                <w:sz w:val="24"/>
                <w:szCs w:val="24"/>
              </w:rPr>
            </w:pPr>
            <w:r w:rsidRPr="00BF26E2">
              <w:rPr>
                <w:rFonts w:hint="eastAsia"/>
                <w:kern w:val="0"/>
                <w:sz w:val="24"/>
                <w:szCs w:val="24"/>
              </w:rPr>
              <w:t>满足</w:t>
            </w:r>
            <w:r w:rsidRPr="00BF26E2">
              <w:rPr>
                <w:kern w:val="0"/>
                <w:sz w:val="24"/>
                <w:szCs w:val="24"/>
              </w:rPr>
              <w:t>本文件要求，无瑕疵得满分；</w:t>
            </w:r>
          </w:p>
          <w:p w:rsidR="00170BB4" w:rsidRPr="00BF26E2" w:rsidRDefault="00C14E1C">
            <w:pPr>
              <w:widowControl/>
              <w:adjustRightInd w:val="0"/>
              <w:snapToGrid w:val="0"/>
              <w:rPr>
                <w:kern w:val="0"/>
                <w:sz w:val="24"/>
                <w:szCs w:val="24"/>
              </w:rPr>
            </w:pPr>
            <w:r w:rsidRPr="00BF26E2">
              <w:rPr>
                <w:rFonts w:hint="eastAsia"/>
                <w:kern w:val="0"/>
                <w:sz w:val="24"/>
                <w:szCs w:val="24"/>
              </w:rPr>
              <w:t>方案</w:t>
            </w:r>
            <w:r w:rsidRPr="00BF26E2">
              <w:rPr>
                <w:kern w:val="0"/>
                <w:sz w:val="24"/>
                <w:szCs w:val="24"/>
              </w:rPr>
              <w:t>内容每出现</w:t>
            </w:r>
            <w:r w:rsidRPr="00BF26E2">
              <w:rPr>
                <w:rFonts w:hint="eastAsia"/>
                <w:kern w:val="0"/>
                <w:sz w:val="24"/>
                <w:szCs w:val="24"/>
              </w:rPr>
              <w:t>1</w:t>
            </w:r>
            <w:r w:rsidRPr="00BF26E2">
              <w:rPr>
                <w:rFonts w:hint="eastAsia"/>
                <w:kern w:val="0"/>
                <w:sz w:val="24"/>
                <w:szCs w:val="24"/>
              </w:rPr>
              <w:t>处瑕疵减</w:t>
            </w:r>
            <w:r w:rsidRPr="00BF26E2">
              <w:rPr>
                <w:rFonts w:hint="eastAsia"/>
                <w:kern w:val="0"/>
                <w:sz w:val="24"/>
                <w:szCs w:val="24"/>
              </w:rPr>
              <w:t>2</w:t>
            </w:r>
            <w:r w:rsidR="001701F7" w:rsidRPr="00BF26E2">
              <w:rPr>
                <w:rFonts w:hint="eastAsia"/>
                <w:kern w:val="0"/>
                <w:sz w:val="24"/>
                <w:szCs w:val="24"/>
              </w:rPr>
              <w:t>.5</w:t>
            </w:r>
            <w:r w:rsidRPr="00BF26E2">
              <w:rPr>
                <w:rFonts w:hint="eastAsia"/>
                <w:kern w:val="0"/>
                <w:sz w:val="24"/>
                <w:szCs w:val="24"/>
              </w:rPr>
              <w:t>分，最低</w:t>
            </w:r>
            <w:r w:rsidRPr="00BF26E2">
              <w:rPr>
                <w:rFonts w:hint="eastAsia"/>
                <w:kern w:val="0"/>
                <w:sz w:val="24"/>
                <w:szCs w:val="24"/>
              </w:rPr>
              <w:t>0</w:t>
            </w:r>
            <w:r w:rsidRPr="00BF26E2">
              <w:rPr>
                <w:rFonts w:hint="eastAsia"/>
                <w:kern w:val="0"/>
                <w:sz w:val="24"/>
                <w:szCs w:val="24"/>
              </w:rPr>
              <w:t>分。</w:t>
            </w:r>
          </w:p>
        </w:tc>
        <w:tc>
          <w:tcPr>
            <w:tcW w:w="1143" w:type="dxa"/>
            <w:shd w:val="clear" w:color="auto" w:fill="auto"/>
            <w:vAlign w:val="center"/>
          </w:tcPr>
          <w:p w:rsidR="00170BB4" w:rsidRPr="00BF26E2" w:rsidRDefault="001701F7">
            <w:pPr>
              <w:widowControl/>
              <w:jc w:val="center"/>
              <w:rPr>
                <w:kern w:val="0"/>
                <w:sz w:val="24"/>
                <w:szCs w:val="24"/>
              </w:rPr>
            </w:pPr>
            <w:r w:rsidRPr="00BF26E2">
              <w:rPr>
                <w:rFonts w:hint="eastAsia"/>
                <w:kern w:val="0"/>
                <w:sz w:val="24"/>
                <w:szCs w:val="24"/>
              </w:rPr>
              <w:t>10</w:t>
            </w:r>
          </w:p>
        </w:tc>
      </w:tr>
      <w:tr w:rsidR="00170BB4" w:rsidRPr="00BF26E2">
        <w:trPr>
          <w:trHeight w:val="416"/>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3</w:t>
            </w:r>
          </w:p>
        </w:tc>
        <w:tc>
          <w:tcPr>
            <w:tcW w:w="1419" w:type="dxa"/>
            <w:shd w:val="clear" w:color="auto" w:fill="auto"/>
            <w:vAlign w:val="center"/>
          </w:tcPr>
          <w:p w:rsidR="00170BB4" w:rsidRPr="00BF26E2" w:rsidRDefault="00C14E1C">
            <w:pPr>
              <w:widowControl/>
              <w:spacing w:line="400" w:lineRule="exact"/>
              <w:jc w:val="center"/>
              <w:rPr>
                <w:kern w:val="0"/>
                <w:sz w:val="24"/>
                <w:szCs w:val="24"/>
              </w:rPr>
            </w:pPr>
            <w:r w:rsidRPr="00BF26E2">
              <w:rPr>
                <w:sz w:val="24"/>
              </w:rPr>
              <w:t>食品卫生、保鲜措施评价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rFonts w:hint="eastAsia"/>
                <w:kern w:val="0"/>
                <w:sz w:val="24"/>
                <w:szCs w:val="24"/>
              </w:rPr>
              <w:t>至少</w:t>
            </w:r>
            <w:r w:rsidRPr="00BF26E2">
              <w:rPr>
                <w:kern w:val="0"/>
                <w:sz w:val="24"/>
                <w:szCs w:val="24"/>
              </w:rPr>
              <w:t>包含</w:t>
            </w:r>
            <w:r w:rsidRPr="00BF26E2">
              <w:rPr>
                <w:rFonts w:hint="eastAsia"/>
                <w:kern w:val="0"/>
                <w:sz w:val="24"/>
                <w:szCs w:val="24"/>
              </w:rPr>
              <w:t>保证所配送食材卫生、新鲜防腐的方案</w:t>
            </w:r>
          </w:p>
          <w:p w:rsidR="00170BB4" w:rsidRPr="00BF26E2" w:rsidRDefault="00C14E1C">
            <w:pPr>
              <w:widowControl/>
              <w:adjustRightInd w:val="0"/>
              <w:snapToGrid w:val="0"/>
              <w:rPr>
                <w:kern w:val="0"/>
                <w:sz w:val="24"/>
                <w:szCs w:val="24"/>
              </w:rPr>
            </w:pPr>
            <w:r w:rsidRPr="00BF26E2">
              <w:rPr>
                <w:rFonts w:hint="eastAsia"/>
                <w:kern w:val="0"/>
                <w:sz w:val="24"/>
                <w:szCs w:val="24"/>
              </w:rPr>
              <w:t>满足</w:t>
            </w:r>
            <w:r w:rsidRPr="00BF26E2">
              <w:rPr>
                <w:kern w:val="0"/>
                <w:sz w:val="24"/>
                <w:szCs w:val="24"/>
              </w:rPr>
              <w:t>本文件要求，无瑕疵得满分；</w:t>
            </w:r>
          </w:p>
          <w:p w:rsidR="00170BB4" w:rsidRPr="00BF26E2" w:rsidRDefault="00C14E1C">
            <w:pPr>
              <w:widowControl/>
              <w:adjustRightInd w:val="0"/>
              <w:snapToGrid w:val="0"/>
              <w:rPr>
                <w:kern w:val="0"/>
                <w:sz w:val="24"/>
                <w:szCs w:val="24"/>
              </w:rPr>
            </w:pPr>
            <w:r w:rsidRPr="00BF26E2">
              <w:rPr>
                <w:rFonts w:hint="eastAsia"/>
                <w:kern w:val="0"/>
                <w:sz w:val="24"/>
                <w:szCs w:val="24"/>
              </w:rPr>
              <w:t>方案</w:t>
            </w:r>
            <w:r w:rsidRPr="00BF26E2">
              <w:rPr>
                <w:kern w:val="0"/>
                <w:sz w:val="24"/>
                <w:szCs w:val="24"/>
              </w:rPr>
              <w:t>内容每出现</w:t>
            </w:r>
            <w:r w:rsidRPr="00BF26E2">
              <w:rPr>
                <w:rFonts w:hint="eastAsia"/>
                <w:kern w:val="0"/>
                <w:sz w:val="24"/>
                <w:szCs w:val="24"/>
              </w:rPr>
              <w:t>1</w:t>
            </w:r>
            <w:r w:rsidRPr="00BF26E2">
              <w:rPr>
                <w:rFonts w:hint="eastAsia"/>
                <w:kern w:val="0"/>
                <w:sz w:val="24"/>
                <w:szCs w:val="24"/>
              </w:rPr>
              <w:t>处瑕疵减</w:t>
            </w:r>
            <w:r w:rsidRPr="00BF26E2">
              <w:rPr>
                <w:rFonts w:hint="eastAsia"/>
                <w:kern w:val="0"/>
                <w:sz w:val="24"/>
                <w:szCs w:val="24"/>
              </w:rPr>
              <w:t>2</w:t>
            </w:r>
            <w:r w:rsidR="001701F7" w:rsidRPr="00BF26E2">
              <w:rPr>
                <w:rFonts w:hint="eastAsia"/>
                <w:kern w:val="0"/>
                <w:sz w:val="24"/>
                <w:szCs w:val="24"/>
              </w:rPr>
              <w:t>.5</w:t>
            </w:r>
            <w:r w:rsidRPr="00BF26E2">
              <w:rPr>
                <w:rFonts w:hint="eastAsia"/>
                <w:kern w:val="0"/>
                <w:sz w:val="24"/>
                <w:szCs w:val="24"/>
              </w:rPr>
              <w:t>分，最低</w:t>
            </w:r>
            <w:r w:rsidRPr="00BF26E2">
              <w:rPr>
                <w:rFonts w:hint="eastAsia"/>
                <w:kern w:val="0"/>
                <w:sz w:val="24"/>
                <w:szCs w:val="24"/>
              </w:rPr>
              <w:t>0</w:t>
            </w:r>
            <w:r w:rsidRPr="00BF26E2">
              <w:rPr>
                <w:rFonts w:hint="eastAsia"/>
                <w:kern w:val="0"/>
                <w:sz w:val="24"/>
                <w:szCs w:val="24"/>
              </w:rPr>
              <w:t>分。</w:t>
            </w:r>
          </w:p>
        </w:tc>
        <w:tc>
          <w:tcPr>
            <w:tcW w:w="1143" w:type="dxa"/>
            <w:shd w:val="clear" w:color="auto" w:fill="auto"/>
            <w:vAlign w:val="center"/>
          </w:tcPr>
          <w:p w:rsidR="00170BB4" w:rsidRPr="00BF26E2" w:rsidRDefault="001701F7">
            <w:pPr>
              <w:widowControl/>
              <w:jc w:val="center"/>
              <w:rPr>
                <w:kern w:val="0"/>
                <w:sz w:val="24"/>
                <w:szCs w:val="24"/>
              </w:rPr>
            </w:pPr>
            <w:r w:rsidRPr="00BF26E2">
              <w:rPr>
                <w:rFonts w:hint="eastAsia"/>
                <w:kern w:val="0"/>
                <w:sz w:val="24"/>
                <w:szCs w:val="24"/>
              </w:rPr>
              <w:t>10</w:t>
            </w:r>
          </w:p>
        </w:tc>
      </w:tr>
      <w:tr w:rsidR="00170BB4" w:rsidRPr="00BF26E2">
        <w:trPr>
          <w:trHeight w:val="1050"/>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4</w:t>
            </w:r>
          </w:p>
        </w:tc>
        <w:tc>
          <w:tcPr>
            <w:tcW w:w="1419" w:type="dxa"/>
            <w:shd w:val="clear" w:color="auto" w:fill="auto"/>
            <w:vAlign w:val="center"/>
          </w:tcPr>
          <w:p w:rsidR="00170BB4" w:rsidRPr="00BF26E2" w:rsidRDefault="00C14E1C">
            <w:pPr>
              <w:widowControl/>
              <w:spacing w:line="400" w:lineRule="exact"/>
              <w:jc w:val="center"/>
              <w:rPr>
                <w:kern w:val="0"/>
                <w:sz w:val="24"/>
                <w:szCs w:val="24"/>
              </w:rPr>
            </w:pPr>
            <w:r w:rsidRPr="00BF26E2">
              <w:rPr>
                <w:kern w:val="0"/>
                <w:sz w:val="24"/>
                <w:szCs w:val="24"/>
              </w:rPr>
              <w:t>突发应急预案评价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rFonts w:hint="eastAsia"/>
                <w:kern w:val="0"/>
                <w:sz w:val="24"/>
                <w:szCs w:val="24"/>
              </w:rPr>
              <w:t>至少</w:t>
            </w:r>
            <w:r w:rsidRPr="00BF26E2">
              <w:rPr>
                <w:kern w:val="0"/>
                <w:sz w:val="24"/>
                <w:szCs w:val="24"/>
              </w:rPr>
              <w:t>包含</w:t>
            </w:r>
            <w:r w:rsidRPr="00BF26E2">
              <w:rPr>
                <w:rFonts w:hint="eastAsia"/>
                <w:kern w:val="0"/>
                <w:sz w:val="24"/>
                <w:szCs w:val="24"/>
              </w:rPr>
              <w:t>针对运输车辆临时故障、配送过程中遭遇极端天气、原定配送人员缺勤、采购人临时提出食材采购需求等方面的应对方案</w:t>
            </w:r>
          </w:p>
          <w:p w:rsidR="00170BB4" w:rsidRPr="00BF26E2" w:rsidRDefault="00C14E1C">
            <w:pPr>
              <w:widowControl/>
              <w:adjustRightInd w:val="0"/>
              <w:snapToGrid w:val="0"/>
              <w:rPr>
                <w:kern w:val="0"/>
                <w:sz w:val="24"/>
                <w:szCs w:val="24"/>
              </w:rPr>
            </w:pPr>
            <w:r w:rsidRPr="00BF26E2">
              <w:rPr>
                <w:rFonts w:hint="eastAsia"/>
                <w:kern w:val="0"/>
                <w:sz w:val="24"/>
                <w:szCs w:val="24"/>
              </w:rPr>
              <w:t>满足</w:t>
            </w:r>
            <w:r w:rsidRPr="00BF26E2">
              <w:rPr>
                <w:kern w:val="0"/>
                <w:sz w:val="24"/>
                <w:szCs w:val="24"/>
              </w:rPr>
              <w:t>本文件要求，无瑕疵得满分；</w:t>
            </w:r>
          </w:p>
          <w:p w:rsidR="00170BB4" w:rsidRPr="00BF26E2" w:rsidRDefault="00C14E1C">
            <w:pPr>
              <w:widowControl/>
              <w:adjustRightInd w:val="0"/>
              <w:snapToGrid w:val="0"/>
              <w:rPr>
                <w:sz w:val="24"/>
              </w:rPr>
            </w:pPr>
            <w:r w:rsidRPr="00BF26E2">
              <w:rPr>
                <w:rFonts w:hint="eastAsia"/>
                <w:kern w:val="0"/>
                <w:sz w:val="24"/>
                <w:szCs w:val="24"/>
              </w:rPr>
              <w:t>方案</w:t>
            </w:r>
            <w:r w:rsidRPr="00BF26E2">
              <w:rPr>
                <w:kern w:val="0"/>
                <w:sz w:val="24"/>
                <w:szCs w:val="24"/>
              </w:rPr>
              <w:t>内容每出现</w:t>
            </w:r>
            <w:r w:rsidRPr="00BF26E2">
              <w:rPr>
                <w:rFonts w:hint="eastAsia"/>
                <w:kern w:val="0"/>
                <w:sz w:val="24"/>
                <w:szCs w:val="24"/>
              </w:rPr>
              <w:t>1</w:t>
            </w:r>
            <w:r w:rsidRPr="00BF26E2">
              <w:rPr>
                <w:rFonts w:hint="eastAsia"/>
                <w:kern w:val="0"/>
                <w:sz w:val="24"/>
                <w:szCs w:val="24"/>
              </w:rPr>
              <w:t>处瑕疵减</w:t>
            </w:r>
            <w:r w:rsidRPr="00BF26E2">
              <w:rPr>
                <w:rFonts w:hint="eastAsia"/>
                <w:kern w:val="0"/>
                <w:sz w:val="24"/>
                <w:szCs w:val="24"/>
              </w:rPr>
              <w:t>2</w:t>
            </w:r>
            <w:r w:rsidR="001701F7" w:rsidRPr="00BF26E2">
              <w:rPr>
                <w:rFonts w:hint="eastAsia"/>
                <w:kern w:val="0"/>
                <w:sz w:val="24"/>
                <w:szCs w:val="24"/>
              </w:rPr>
              <w:t>.5</w:t>
            </w:r>
            <w:r w:rsidRPr="00BF26E2">
              <w:rPr>
                <w:rFonts w:hint="eastAsia"/>
                <w:kern w:val="0"/>
                <w:sz w:val="24"/>
                <w:szCs w:val="24"/>
              </w:rPr>
              <w:t>分，最低</w:t>
            </w:r>
            <w:r w:rsidRPr="00BF26E2">
              <w:rPr>
                <w:rFonts w:hint="eastAsia"/>
                <w:kern w:val="0"/>
                <w:sz w:val="24"/>
                <w:szCs w:val="24"/>
              </w:rPr>
              <w:t>0</w:t>
            </w:r>
            <w:r w:rsidRPr="00BF26E2">
              <w:rPr>
                <w:rFonts w:hint="eastAsia"/>
                <w:kern w:val="0"/>
                <w:sz w:val="24"/>
                <w:szCs w:val="24"/>
              </w:rPr>
              <w:t>分。</w:t>
            </w:r>
          </w:p>
        </w:tc>
        <w:tc>
          <w:tcPr>
            <w:tcW w:w="1143" w:type="dxa"/>
            <w:shd w:val="clear" w:color="auto" w:fill="auto"/>
            <w:vAlign w:val="center"/>
          </w:tcPr>
          <w:p w:rsidR="00170BB4" w:rsidRPr="00BF26E2" w:rsidRDefault="001701F7">
            <w:pPr>
              <w:widowControl/>
              <w:jc w:val="center"/>
              <w:rPr>
                <w:kern w:val="0"/>
                <w:sz w:val="24"/>
                <w:szCs w:val="24"/>
              </w:rPr>
            </w:pPr>
            <w:r w:rsidRPr="00BF26E2">
              <w:rPr>
                <w:rFonts w:hint="eastAsia"/>
                <w:kern w:val="0"/>
                <w:sz w:val="24"/>
                <w:szCs w:val="24"/>
              </w:rPr>
              <w:t>10</w:t>
            </w:r>
          </w:p>
        </w:tc>
      </w:tr>
      <w:tr w:rsidR="00170BB4" w:rsidRPr="00BF26E2">
        <w:trPr>
          <w:trHeight w:val="346"/>
          <w:jc w:val="center"/>
        </w:trPr>
        <w:tc>
          <w:tcPr>
            <w:tcW w:w="663" w:type="dxa"/>
            <w:shd w:val="clear" w:color="auto" w:fill="auto"/>
            <w:noWrap/>
            <w:vAlign w:val="center"/>
          </w:tcPr>
          <w:p w:rsidR="00170BB4" w:rsidRPr="00BF26E2" w:rsidRDefault="00C14E1C">
            <w:pPr>
              <w:widowControl/>
              <w:jc w:val="center"/>
              <w:rPr>
                <w:kern w:val="0"/>
                <w:sz w:val="24"/>
                <w:szCs w:val="24"/>
              </w:rPr>
            </w:pPr>
            <w:r w:rsidRPr="00BF26E2">
              <w:rPr>
                <w:kern w:val="0"/>
                <w:sz w:val="24"/>
                <w:szCs w:val="24"/>
              </w:rPr>
              <w:t>5</w:t>
            </w:r>
          </w:p>
        </w:tc>
        <w:tc>
          <w:tcPr>
            <w:tcW w:w="1419" w:type="dxa"/>
            <w:shd w:val="clear" w:color="auto" w:fill="auto"/>
            <w:vAlign w:val="center"/>
          </w:tcPr>
          <w:p w:rsidR="00170BB4" w:rsidRPr="00BF26E2" w:rsidRDefault="00C14E1C">
            <w:pPr>
              <w:widowControl/>
              <w:adjustRightInd w:val="0"/>
              <w:snapToGrid w:val="0"/>
              <w:jc w:val="center"/>
              <w:rPr>
                <w:kern w:val="0"/>
                <w:sz w:val="24"/>
                <w:szCs w:val="24"/>
              </w:rPr>
            </w:pPr>
            <w:r w:rsidRPr="00BF26E2">
              <w:rPr>
                <w:kern w:val="0"/>
                <w:sz w:val="24"/>
                <w:szCs w:val="24"/>
              </w:rPr>
              <w:t>在服务过程中，与采购人配合沟通方案评价</w:t>
            </w:r>
          </w:p>
        </w:tc>
        <w:tc>
          <w:tcPr>
            <w:tcW w:w="7311" w:type="dxa"/>
            <w:shd w:val="clear" w:color="auto" w:fill="auto"/>
            <w:vAlign w:val="center"/>
          </w:tcPr>
          <w:p w:rsidR="00170BB4" w:rsidRPr="00BF26E2" w:rsidRDefault="00C14E1C">
            <w:pPr>
              <w:widowControl/>
              <w:adjustRightInd w:val="0"/>
              <w:snapToGrid w:val="0"/>
              <w:rPr>
                <w:kern w:val="0"/>
                <w:sz w:val="24"/>
                <w:szCs w:val="24"/>
              </w:rPr>
            </w:pPr>
            <w:r w:rsidRPr="00BF26E2">
              <w:rPr>
                <w:rFonts w:hint="eastAsia"/>
                <w:kern w:val="0"/>
                <w:sz w:val="24"/>
                <w:szCs w:val="24"/>
              </w:rPr>
              <w:t>至少</w:t>
            </w:r>
            <w:r w:rsidRPr="00BF26E2">
              <w:rPr>
                <w:kern w:val="0"/>
                <w:sz w:val="24"/>
                <w:szCs w:val="24"/>
              </w:rPr>
              <w:t>要指定专人为采购人服务</w:t>
            </w:r>
            <w:r w:rsidRPr="00BF26E2">
              <w:rPr>
                <w:rFonts w:hint="eastAsia"/>
                <w:kern w:val="0"/>
                <w:sz w:val="24"/>
                <w:szCs w:val="24"/>
              </w:rPr>
              <w:t>、定期配合沟通频次、建立配合沟通内容记录台账、配合沟通效果反馈机制等方面内容</w:t>
            </w:r>
          </w:p>
          <w:p w:rsidR="00170BB4" w:rsidRPr="00BF26E2" w:rsidRDefault="00C14E1C">
            <w:pPr>
              <w:widowControl/>
              <w:adjustRightInd w:val="0"/>
              <w:snapToGrid w:val="0"/>
              <w:rPr>
                <w:kern w:val="0"/>
                <w:sz w:val="24"/>
                <w:szCs w:val="24"/>
              </w:rPr>
            </w:pPr>
            <w:r w:rsidRPr="00BF26E2">
              <w:rPr>
                <w:rFonts w:hint="eastAsia"/>
                <w:kern w:val="0"/>
                <w:sz w:val="24"/>
                <w:szCs w:val="24"/>
              </w:rPr>
              <w:t>满足</w:t>
            </w:r>
            <w:r w:rsidRPr="00BF26E2">
              <w:rPr>
                <w:kern w:val="0"/>
                <w:sz w:val="24"/>
                <w:szCs w:val="24"/>
              </w:rPr>
              <w:t>本文件要求，无瑕疵得满分；</w:t>
            </w:r>
          </w:p>
          <w:p w:rsidR="00170BB4" w:rsidRPr="00BF26E2" w:rsidRDefault="00C14E1C" w:rsidP="009070FB">
            <w:pPr>
              <w:widowControl/>
              <w:adjustRightInd w:val="0"/>
              <w:snapToGrid w:val="0"/>
              <w:rPr>
                <w:kern w:val="0"/>
                <w:sz w:val="24"/>
                <w:szCs w:val="24"/>
              </w:rPr>
            </w:pPr>
            <w:r w:rsidRPr="00BF26E2">
              <w:rPr>
                <w:rFonts w:hint="eastAsia"/>
                <w:kern w:val="0"/>
                <w:sz w:val="24"/>
                <w:szCs w:val="24"/>
              </w:rPr>
              <w:t>方案</w:t>
            </w:r>
            <w:r w:rsidRPr="00BF26E2">
              <w:rPr>
                <w:kern w:val="0"/>
                <w:sz w:val="24"/>
                <w:szCs w:val="24"/>
              </w:rPr>
              <w:t>内容每出现</w:t>
            </w:r>
            <w:r w:rsidRPr="00BF26E2">
              <w:rPr>
                <w:rFonts w:hint="eastAsia"/>
                <w:kern w:val="0"/>
                <w:sz w:val="24"/>
                <w:szCs w:val="24"/>
              </w:rPr>
              <w:t>1</w:t>
            </w:r>
            <w:r w:rsidRPr="00BF26E2">
              <w:rPr>
                <w:rFonts w:hint="eastAsia"/>
                <w:kern w:val="0"/>
                <w:sz w:val="24"/>
                <w:szCs w:val="24"/>
              </w:rPr>
              <w:t>处瑕疵减</w:t>
            </w:r>
            <w:r w:rsidR="009070FB" w:rsidRPr="00BF26E2">
              <w:rPr>
                <w:rFonts w:hint="eastAsia"/>
                <w:kern w:val="0"/>
                <w:sz w:val="24"/>
                <w:szCs w:val="24"/>
              </w:rPr>
              <w:t>2</w:t>
            </w:r>
            <w:r w:rsidRPr="00BF26E2">
              <w:rPr>
                <w:rFonts w:hint="eastAsia"/>
                <w:kern w:val="0"/>
                <w:sz w:val="24"/>
                <w:szCs w:val="24"/>
              </w:rPr>
              <w:t>分，最低</w:t>
            </w:r>
            <w:r w:rsidRPr="00BF26E2">
              <w:rPr>
                <w:rFonts w:hint="eastAsia"/>
                <w:kern w:val="0"/>
                <w:sz w:val="24"/>
                <w:szCs w:val="24"/>
              </w:rPr>
              <w:t>0</w:t>
            </w:r>
            <w:r w:rsidRPr="00BF26E2">
              <w:rPr>
                <w:rFonts w:hint="eastAsia"/>
                <w:kern w:val="0"/>
                <w:sz w:val="24"/>
                <w:szCs w:val="24"/>
              </w:rPr>
              <w:t>分。</w:t>
            </w:r>
          </w:p>
        </w:tc>
        <w:tc>
          <w:tcPr>
            <w:tcW w:w="1143" w:type="dxa"/>
            <w:shd w:val="clear" w:color="auto" w:fill="auto"/>
            <w:vAlign w:val="center"/>
          </w:tcPr>
          <w:p w:rsidR="00170BB4" w:rsidRPr="00BF26E2" w:rsidRDefault="001701F7">
            <w:pPr>
              <w:widowControl/>
              <w:adjustRightInd w:val="0"/>
              <w:snapToGrid w:val="0"/>
              <w:jc w:val="center"/>
              <w:rPr>
                <w:kern w:val="0"/>
                <w:sz w:val="24"/>
                <w:szCs w:val="24"/>
              </w:rPr>
            </w:pPr>
            <w:r w:rsidRPr="00BF26E2">
              <w:rPr>
                <w:rFonts w:hint="eastAsia"/>
                <w:kern w:val="0"/>
                <w:sz w:val="24"/>
                <w:szCs w:val="24"/>
              </w:rPr>
              <w:t>8</w:t>
            </w:r>
          </w:p>
        </w:tc>
      </w:tr>
      <w:tr w:rsidR="00170BB4" w:rsidRPr="00BF26E2">
        <w:trPr>
          <w:trHeight w:val="60"/>
          <w:jc w:val="center"/>
        </w:trPr>
        <w:tc>
          <w:tcPr>
            <w:tcW w:w="9393" w:type="dxa"/>
            <w:gridSpan w:val="3"/>
            <w:shd w:val="clear" w:color="auto" w:fill="auto"/>
            <w:noWrap/>
            <w:vAlign w:val="center"/>
          </w:tcPr>
          <w:p w:rsidR="00170BB4" w:rsidRPr="00BF26E2" w:rsidRDefault="00C14E1C">
            <w:pPr>
              <w:widowControl/>
              <w:spacing w:line="400" w:lineRule="exact"/>
              <w:jc w:val="center"/>
              <w:rPr>
                <w:sz w:val="24"/>
              </w:rPr>
            </w:pPr>
            <w:r w:rsidRPr="00BF26E2">
              <w:rPr>
                <w:sz w:val="24"/>
              </w:rPr>
              <w:t>合计</w:t>
            </w:r>
          </w:p>
        </w:tc>
        <w:tc>
          <w:tcPr>
            <w:tcW w:w="1143" w:type="dxa"/>
            <w:shd w:val="clear" w:color="auto" w:fill="auto"/>
            <w:vAlign w:val="center"/>
          </w:tcPr>
          <w:p w:rsidR="00170BB4" w:rsidRPr="00BF26E2" w:rsidRDefault="00C14E1C">
            <w:pPr>
              <w:widowControl/>
              <w:jc w:val="center"/>
              <w:rPr>
                <w:kern w:val="0"/>
                <w:sz w:val="24"/>
                <w:szCs w:val="24"/>
              </w:rPr>
            </w:pPr>
            <w:r w:rsidRPr="00BF26E2">
              <w:rPr>
                <w:kern w:val="0"/>
                <w:sz w:val="24"/>
                <w:szCs w:val="24"/>
              </w:rPr>
              <w:t>100</w:t>
            </w:r>
          </w:p>
        </w:tc>
      </w:tr>
    </w:tbl>
    <w:p w:rsidR="00170BB4" w:rsidRDefault="00C14E1C" w:rsidP="00C14E1C">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170BB4" w:rsidRDefault="00C14E1C">
      <w:pPr>
        <w:widowControl/>
        <w:jc w:val="left"/>
        <w:rPr>
          <w:sz w:val="24"/>
        </w:rPr>
      </w:pPr>
      <w:r>
        <w:rPr>
          <w:sz w:val="24"/>
        </w:rPr>
        <w:br w:type="page"/>
      </w:r>
    </w:p>
    <w:p w:rsidR="00170BB4" w:rsidRDefault="00C14E1C">
      <w:pPr>
        <w:spacing w:line="360" w:lineRule="auto"/>
        <w:ind w:firstLineChars="200" w:firstLine="448"/>
        <w:jc w:val="center"/>
        <w:outlineLvl w:val="0"/>
        <w:rPr>
          <w:b/>
          <w:sz w:val="24"/>
        </w:rPr>
      </w:pPr>
      <w:r>
        <w:rPr>
          <w:rFonts w:hint="eastAsia"/>
          <w:b/>
          <w:sz w:val="24"/>
        </w:rPr>
        <w:lastRenderedPageBreak/>
        <w:t>项目需求书</w:t>
      </w:r>
    </w:p>
    <w:p w:rsidR="009070FB" w:rsidRDefault="009070FB" w:rsidP="009070FB">
      <w:pPr>
        <w:spacing w:line="360" w:lineRule="auto"/>
        <w:ind w:firstLineChars="200" w:firstLine="446"/>
        <w:rPr>
          <w:sz w:val="24"/>
        </w:rPr>
      </w:pPr>
      <w:r>
        <w:rPr>
          <w:rFonts w:hint="eastAsia"/>
          <w:sz w:val="24"/>
        </w:rPr>
        <w:t>一、配送食材清单</w:t>
      </w:r>
    </w:p>
    <w:tbl>
      <w:tblPr>
        <w:tblStyle w:val="af"/>
        <w:tblW w:w="5000" w:type="pct"/>
        <w:tblLook w:val="04A0" w:firstRow="1" w:lastRow="0" w:firstColumn="1" w:lastColumn="0" w:noHBand="0" w:noVBand="1"/>
      </w:tblPr>
      <w:tblGrid>
        <w:gridCol w:w="4264"/>
        <w:gridCol w:w="4264"/>
      </w:tblGrid>
      <w:tr w:rsidR="009070FB" w:rsidTr="009070FB">
        <w:trPr>
          <w:tblHeader/>
        </w:trPr>
        <w:tc>
          <w:tcPr>
            <w:tcW w:w="2500" w:type="pct"/>
            <w:vAlign w:val="center"/>
          </w:tcPr>
          <w:p w:rsidR="009070FB" w:rsidRDefault="009070FB" w:rsidP="001701F7">
            <w:pPr>
              <w:adjustRightInd w:val="0"/>
              <w:snapToGrid w:val="0"/>
              <w:jc w:val="center"/>
              <w:rPr>
                <w:sz w:val="24"/>
              </w:rPr>
            </w:pPr>
            <w:r>
              <w:rPr>
                <w:rFonts w:hint="eastAsia"/>
                <w:sz w:val="24"/>
              </w:rPr>
              <w:t>序号</w:t>
            </w:r>
          </w:p>
        </w:tc>
        <w:tc>
          <w:tcPr>
            <w:tcW w:w="2500" w:type="pct"/>
            <w:vAlign w:val="center"/>
          </w:tcPr>
          <w:p w:rsidR="009070FB" w:rsidRDefault="009070FB" w:rsidP="001701F7">
            <w:pPr>
              <w:adjustRightInd w:val="0"/>
              <w:snapToGrid w:val="0"/>
              <w:jc w:val="center"/>
              <w:rPr>
                <w:sz w:val="24"/>
              </w:rPr>
            </w:pPr>
            <w:r>
              <w:rPr>
                <w:rFonts w:hint="eastAsia"/>
                <w:sz w:val="24"/>
              </w:rPr>
              <w:t>食材名称</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1</w:t>
            </w:r>
          </w:p>
        </w:tc>
        <w:tc>
          <w:tcPr>
            <w:tcW w:w="2500" w:type="pct"/>
            <w:vAlign w:val="center"/>
          </w:tcPr>
          <w:p w:rsidR="009070FB" w:rsidRDefault="009070FB" w:rsidP="001701F7">
            <w:pPr>
              <w:adjustRightInd w:val="0"/>
              <w:snapToGrid w:val="0"/>
              <w:jc w:val="center"/>
              <w:rPr>
                <w:sz w:val="24"/>
              </w:rPr>
            </w:pPr>
            <w:r>
              <w:rPr>
                <w:rFonts w:hint="eastAsia"/>
                <w:sz w:val="24"/>
              </w:rPr>
              <w:t>羊肉</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2</w:t>
            </w:r>
          </w:p>
        </w:tc>
        <w:tc>
          <w:tcPr>
            <w:tcW w:w="2500" w:type="pct"/>
            <w:vAlign w:val="center"/>
          </w:tcPr>
          <w:p w:rsidR="009070FB" w:rsidRDefault="009070FB" w:rsidP="001701F7">
            <w:pPr>
              <w:adjustRightInd w:val="0"/>
              <w:snapToGrid w:val="0"/>
              <w:jc w:val="center"/>
              <w:rPr>
                <w:sz w:val="24"/>
              </w:rPr>
            </w:pPr>
            <w:r>
              <w:rPr>
                <w:rFonts w:hint="eastAsia"/>
                <w:sz w:val="24"/>
              </w:rPr>
              <w:t>牛肉</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3</w:t>
            </w:r>
          </w:p>
        </w:tc>
        <w:tc>
          <w:tcPr>
            <w:tcW w:w="2500" w:type="pct"/>
            <w:vAlign w:val="center"/>
          </w:tcPr>
          <w:p w:rsidR="009070FB" w:rsidRDefault="009070FB" w:rsidP="001701F7">
            <w:pPr>
              <w:adjustRightInd w:val="0"/>
              <w:snapToGrid w:val="0"/>
              <w:jc w:val="center"/>
              <w:rPr>
                <w:sz w:val="24"/>
              </w:rPr>
            </w:pPr>
            <w:r>
              <w:rPr>
                <w:rFonts w:hint="eastAsia"/>
                <w:sz w:val="24"/>
              </w:rPr>
              <w:t>猪肉</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4</w:t>
            </w:r>
          </w:p>
        </w:tc>
        <w:tc>
          <w:tcPr>
            <w:tcW w:w="2500" w:type="pct"/>
            <w:vAlign w:val="center"/>
          </w:tcPr>
          <w:p w:rsidR="009070FB" w:rsidRDefault="009070FB" w:rsidP="001701F7">
            <w:pPr>
              <w:adjustRightInd w:val="0"/>
              <w:snapToGrid w:val="0"/>
              <w:jc w:val="center"/>
              <w:rPr>
                <w:sz w:val="24"/>
              </w:rPr>
            </w:pPr>
            <w:r>
              <w:rPr>
                <w:rFonts w:hint="eastAsia"/>
                <w:sz w:val="24"/>
              </w:rPr>
              <w:t>鸭肉</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5</w:t>
            </w:r>
          </w:p>
        </w:tc>
        <w:tc>
          <w:tcPr>
            <w:tcW w:w="2500" w:type="pct"/>
            <w:vAlign w:val="center"/>
          </w:tcPr>
          <w:p w:rsidR="009070FB" w:rsidRDefault="009070FB" w:rsidP="001701F7">
            <w:pPr>
              <w:adjustRightInd w:val="0"/>
              <w:snapToGrid w:val="0"/>
              <w:jc w:val="center"/>
              <w:rPr>
                <w:sz w:val="24"/>
              </w:rPr>
            </w:pPr>
            <w:r>
              <w:rPr>
                <w:rFonts w:hint="eastAsia"/>
                <w:sz w:val="24"/>
              </w:rPr>
              <w:t>鸡肉鹅肉</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6</w:t>
            </w:r>
          </w:p>
        </w:tc>
        <w:tc>
          <w:tcPr>
            <w:tcW w:w="2500" w:type="pct"/>
            <w:vAlign w:val="center"/>
          </w:tcPr>
          <w:p w:rsidR="009070FB" w:rsidRDefault="009070FB" w:rsidP="001701F7">
            <w:pPr>
              <w:adjustRightInd w:val="0"/>
              <w:snapToGrid w:val="0"/>
              <w:jc w:val="center"/>
              <w:rPr>
                <w:sz w:val="24"/>
              </w:rPr>
            </w:pPr>
            <w:r>
              <w:rPr>
                <w:rFonts w:hint="eastAsia"/>
                <w:sz w:val="24"/>
              </w:rPr>
              <w:t>鹅肉</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7</w:t>
            </w:r>
          </w:p>
        </w:tc>
        <w:tc>
          <w:tcPr>
            <w:tcW w:w="2500" w:type="pct"/>
            <w:vAlign w:val="center"/>
          </w:tcPr>
          <w:p w:rsidR="009070FB" w:rsidRDefault="009070FB" w:rsidP="001701F7">
            <w:pPr>
              <w:adjustRightInd w:val="0"/>
              <w:snapToGrid w:val="0"/>
              <w:jc w:val="center"/>
              <w:rPr>
                <w:sz w:val="24"/>
              </w:rPr>
            </w:pPr>
            <w:r>
              <w:rPr>
                <w:rFonts w:hint="eastAsia"/>
                <w:sz w:val="24"/>
              </w:rPr>
              <w:t>娃娃菜</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8</w:t>
            </w:r>
          </w:p>
        </w:tc>
        <w:tc>
          <w:tcPr>
            <w:tcW w:w="2500" w:type="pct"/>
            <w:vAlign w:val="center"/>
          </w:tcPr>
          <w:p w:rsidR="009070FB" w:rsidRDefault="009070FB" w:rsidP="001701F7">
            <w:pPr>
              <w:adjustRightInd w:val="0"/>
              <w:snapToGrid w:val="0"/>
              <w:jc w:val="center"/>
              <w:rPr>
                <w:sz w:val="24"/>
              </w:rPr>
            </w:pPr>
            <w:r>
              <w:rPr>
                <w:rFonts w:hint="eastAsia"/>
                <w:sz w:val="24"/>
              </w:rPr>
              <w:t>鸡蛋</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9</w:t>
            </w:r>
          </w:p>
        </w:tc>
        <w:tc>
          <w:tcPr>
            <w:tcW w:w="2500" w:type="pct"/>
            <w:vAlign w:val="center"/>
          </w:tcPr>
          <w:p w:rsidR="009070FB" w:rsidRDefault="009070FB" w:rsidP="001701F7">
            <w:pPr>
              <w:adjustRightInd w:val="0"/>
              <w:snapToGrid w:val="0"/>
              <w:jc w:val="center"/>
              <w:rPr>
                <w:sz w:val="24"/>
              </w:rPr>
            </w:pPr>
            <w:r>
              <w:rPr>
                <w:rFonts w:hint="eastAsia"/>
                <w:sz w:val="24"/>
              </w:rPr>
              <w:t>鸭蛋</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10</w:t>
            </w:r>
          </w:p>
        </w:tc>
        <w:tc>
          <w:tcPr>
            <w:tcW w:w="2500" w:type="pct"/>
            <w:vAlign w:val="center"/>
          </w:tcPr>
          <w:p w:rsidR="009070FB" w:rsidRDefault="009070FB" w:rsidP="001701F7">
            <w:pPr>
              <w:adjustRightInd w:val="0"/>
              <w:snapToGrid w:val="0"/>
              <w:jc w:val="center"/>
              <w:rPr>
                <w:sz w:val="24"/>
              </w:rPr>
            </w:pPr>
            <w:r>
              <w:rPr>
                <w:rFonts w:hint="eastAsia"/>
                <w:sz w:val="24"/>
              </w:rPr>
              <w:t>鹌鹑蛋</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11</w:t>
            </w:r>
          </w:p>
        </w:tc>
        <w:tc>
          <w:tcPr>
            <w:tcW w:w="2500" w:type="pct"/>
            <w:vAlign w:val="center"/>
          </w:tcPr>
          <w:p w:rsidR="009070FB" w:rsidRDefault="009070FB" w:rsidP="001701F7">
            <w:pPr>
              <w:adjustRightInd w:val="0"/>
              <w:snapToGrid w:val="0"/>
              <w:jc w:val="center"/>
              <w:rPr>
                <w:sz w:val="24"/>
              </w:rPr>
            </w:pPr>
            <w:r>
              <w:rPr>
                <w:rFonts w:hint="eastAsia"/>
                <w:sz w:val="24"/>
              </w:rPr>
              <w:t>鹅蛋</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12</w:t>
            </w:r>
          </w:p>
        </w:tc>
        <w:tc>
          <w:tcPr>
            <w:tcW w:w="2500" w:type="pct"/>
            <w:vAlign w:val="center"/>
          </w:tcPr>
          <w:p w:rsidR="009070FB" w:rsidRDefault="009070FB" w:rsidP="001701F7">
            <w:pPr>
              <w:adjustRightInd w:val="0"/>
              <w:snapToGrid w:val="0"/>
              <w:jc w:val="center"/>
              <w:rPr>
                <w:sz w:val="24"/>
              </w:rPr>
            </w:pPr>
            <w:r>
              <w:rPr>
                <w:rFonts w:hint="eastAsia"/>
                <w:sz w:val="24"/>
              </w:rPr>
              <w:t>白菜</w:t>
            </w:r>
          </w:p>
        </w:tc>
      </w:tr>
      <w:tr w:rsidR="009070FB" w:rsidTr="009070FB">
        <w:trPr>
          <w:trHeight w:val="284"/>
        </w:trPr>
        <w:tc>
          <w:tcPr>
            <w:tcW w:w="2500" w:type="pct"/>
            <w:vAlign w:val="center"/>
          </w:tcPr>
          <w:p w:rsidR="009070FB" w:rsidRDefault="009070FB" w:rsidP="001701F7">
            <w:pPr>
              <w:adjustRightInd w:val="0"/>
              <w:snapToGrid w:val="0"/>
              <w:jc w:val="center"/>
              <w:rPr>
                <w:sz w:val="24"/>
              </w:rPr>
            </w:pPr>
            <w:r>
              <w:rPr>
                <w:rFonts w:hint="eastAsia"/>
                <w:sz w:val="24"/>
              </w:rPr>
              <w:t>13</w:t>
            </w:r>
          </w:p>
        </w:tc>
        <w:tc>
          <w:tcPr>
            <w:tcW w:w="2500" w:type="pct"/>
            <w:vAlign w:val="center"/>
          </w:tcPr>
          <w:p w:rsidR="009070FB" w:rsidRDefault="009070FB" w:rsidP="001701F7">
            <w:pPr>
              <w:adjustRightInd w:val="0"/>
              <w:snapToGrid w:val="0"/>
              <w:jc w:val="center"/>
              <w:rPr>
                <w:sz w:val="24"/>
              </w:rPr>
            </w:pPr>
            <w:r>
              <w:rPr>
                <w:rFonts w:hint="eastAsia"/>
                <w:sz w:val="24"/>
              </w:rPr>
              <w:t>小白菜</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14</w:t>
            </w:r>
          </w:p>
        </w:tc>
        <w:tc>
          <w:tcPr>
            <w:tcW w:w="2500" w:type="pct"/>
            <w:vAlign w:val="center"/>
          </w:tcPr>
          <w:p w:rsidR="009070FB" w:rsidRDefault="009070FB" w:rsidP="001701F7">
            <w:pPr>
              <w:adjustRightInd w:val="0"/>
              <w:snapToGrid w:val="0"/>
              <w:jc w:val="center"/>
              <w:rPr>
                <w:sz w:val="24"/>
              </w:rPr>
            </w:pPr>
            <w:r>
              <w:rPr>
                <w:rFonts w:hint="eastAsia"/>
                <w:sz w:val="24"/>
              </w:rPr>
              <w:t>圆白菜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洋白菜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菠菜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包菜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油菜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菜芯</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萝卜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菜花</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生菜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甜菜</w:t>
            </w:r>
          </w:p>
        </w:tc>
      </w:tr>
      <w:tr w:rsidR="009070FB" w:rsidTr="009070FB">
        <w:trPr>
          <w:trHeight w:val="90"/>
        </w:trPr>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红头菜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油麦菜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生姜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玉米</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四季豆</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29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莴苣</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菊花菜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牛蒡</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西红柿</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辣椒</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青椒</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尖椒</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马铃薯</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茄子</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38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黄瓜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lastRenderedPageBreak/>
              <w:t>39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南瓜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大蒜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大葱</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蒜薹</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43</w:t>
            </w:r>
          </w:p>
        </w:tc>
        <w:tc>
          <w:tcPr>
            <w:tcW w:w="2500" w:type="pct"/>
            <w:shd w:val="clear" w:color="auto" w:fill="auto"/>
            <w:vAlign w:val="center"/>
          </w:tcPr>
          <w:p w:rsidR="009070FB" w:rsidRDefault="00BF526F" w:rsidP="001701F7">
            <w:pPr>
              <w:adjustRightInd w:val="0"/>
              <w:snapToGrid w:val="0"/>
              <w:jc w:val="center"/>
              <w:rPr>
                <w:sz w:val="24"/>
              </w:rPr>
            </w:pPr>
            <w:r w:rsidRPr="00BF526F">
              <w:rPr>
                <w:rFonts w:hint="eastAsia"/>
                <w:sz w:val="24"/>
              </w:rPr>
              <w:t>蒜黄</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芹菜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香菜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胡萝卜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茴香</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甘薯</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49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芋头</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莲</w:t>
            </w:r>
            <w:r>
              <w:rPr>
                <w:rFonts w:hint="eastAsia"/>
                <w:sz w:val="24"/>
              </w:rPr>
              <w:t xml:space="preserve"> </w:t>
            </w:r>
            <w:r>
              <w:rPr>
                <w:rFonts w:hint="eastAsia"/>
                <w:sz w:val="24"/>
              </w:rPr>
              <w:t>藕</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莼菜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菌类</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蘑菇</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金针菇</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蒜苗</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秋葵</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57</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早餐奶</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58</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纯牛奶</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59</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酸奶</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60</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橙汁</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61</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芬达</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62</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雪碧</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63</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可口可乐</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64</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绿茶</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65</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冰红茶</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66</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果蔬汁</w:t>
            </w:r>
          </w:p>
        </w:tc>
      </w:tr>
      <w:tr w:rsidR="009070FB" w:rsidTr="009070FB">
        <w:trPr>
          <w:tblHeader/>
        </w:trPr>
        <w:tc>
          <w:tcPr>
            <w:tcW w:w="2500" w:type="pct"/>
            <w:vAlign w:val="center"/>
          </w:tcPr>
          <w:p w:rsidR="009070FB" w:rsidRDefault="009070FB" w:rsidP="001701F7">
            <w:pPr>
              <w:adjustRightInd w:val="0"/>
              <w:snapToGrid w:val="0"/>
              <w:jc w:val="center"/>
              <w:rPr>
                <w:sz w:val="24"/>
              </w:rPr>
            </w:pPr>
            <w:r>
              <w:rPr>
                <w:rFonts w:hint="eastAsia"/>
                <w:sz w:val="24"/>
              </w:rPr>
              <w:t>序号</w:t>
            </w:r>
          </w:p>
        </w:tc>
        <w:tc>
          <w:tcPr>
            <w:tcW w:w="2500" w:type="pct"/>
            <w:vAlign w:val="center"/>
          </w:tcPr>
          <w:p w:rsidR="009070FB" w:rsidRDefault="009070FB" w:rsidP="001701F7">
            <w:pPr>
              <w:adjustRightInd w:val="0"/>
              <w:snapToGrid w:val="0"/>
              <w:jc w:val="center"/>
              <w:rPr>
                <w:sz w:val="24"/>
              </w:rPr>
            </w:pPr>
            <w:r>
              <w:rPr>
                <w:rFonts w:hint="eastAsia"/>
                <w:sz w:val="24"/>
              </w:rPr>
              <w:t>食材名称</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67</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苹果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68</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梨</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69</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香蕉</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70</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橘子</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71</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草莓</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72</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菠萝</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73</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芒果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74</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西瓜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75</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葡萄</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76</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猕猴桃</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77</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柳橙</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78</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哈密瓜</w:t>
            </w:r>
          </w:p>
        </w:tc>
      </w:tr>
      <w:tr w:rsidR="009070FB" w:rsidTr="009070FB">
        <w:trPr>
          <w:trHeight w:val="284"/>
        </w:trPr>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79</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樱桃</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lastRenderedPageBreak/>
              <w:t>80</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火龙果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81</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杏</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82</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李子</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83</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桃子</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84</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荔枝</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85</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龙眼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86</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木瓜</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87</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番石榴</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88</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香瓜</w:t>
            </w:r>
          </w:p>
        </w:tc>
      </w:tr>
      <w:tr w:rsidR="009070FB" w:rsidTr="009070FB">
        <w:tc>
          <w:tcPr>
            <w:tcW w:w="2500" w:type="pct"/>
            <w:vAlign w:val="center"/>
          </w:tcPr>
          <w:p w:rsidR="009070FB" w:rsidRDefault="009070FB" w:rsidP="001701F7">
            <w:pPr>
              <w:adjustRightInd w:val="0"/>
              <w:snapToGrid w:val="0"/>
              <w:jc w:val="center"/>
              <w:rPr>
                <w:sz w:val="24"/>
              </w:rPr>
            </w:pPr>
            <w:r>
              <w:rPr>
                <w:rFonts w:hint="eastAsia"/>
                <w:sz w:val="24"/>
              </w:rPr>
              <w:t>89</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小西红柿</w:t>
            </w:r>
          </w:p>
        </w:tc>
      </w:tr>
      <w:tr w:rsidR="009070FB" w:rsidTr="009070FB">
        <w:trPr>
          <w:trHeight w:val="90"/>
        </w:trPr>
        <w:tc>
          <w:tcPr>
            <w:tcW w:w="2500" w:type="pct"/>
            <w:vAlign w:val="center"/>
          </w:tcPr>
          <w:p w:rsidR="009070FB" w:rsidRDefault="009070FB" w:rsidP="001701F7">
            <w:pPr>
              <w:adjustRightInd w:val="0"/>
              <w:snapToGrid w:val="0"/>
              <w:jc w:val="center"/>
              <w:rPr>
                <w:sz w:val="24"/>
              </w:rPr>
            </w:pPr>
            <w:r>
              <w:rPr>
                <w:rFonts w:hint="eastAsia"/>
                <w:sz w:val="24"/>
              </w:rPr>
              <w:t>90</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车厘子</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91</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枇杷果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鲤鱼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草鱼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鲫鱼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鲢鱼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泥鳅</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鲈鱼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szCs w:val="22"/>
              </w:rPr>
              <w:t>虾</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99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河蟹</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青蟹</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螃蟹</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扇贝</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蚌</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牡蛎</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生蚝</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海带</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紫菜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全贝</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109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带鱼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黑鱼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黄花鱼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桂鱼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鲽鱼</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面包</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饼干</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方便面</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饮料</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矿泉水</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119</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火腿</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120</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午餐肉</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121</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榨菜</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lastRenderedPageBreak/>
              <w:t>122</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卤蛋</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123</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豆制品</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124</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冷藏食品</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125</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冷冻食品</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126</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自热食品</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127</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压缩食品</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128</w:t>
            </w:r>
          </w:p>
        </w:tc>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罐头</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129</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可可奶</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130</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咖啡奶</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131</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苏打水</w:t>
            </w:r>
          </w:p>
        </w:tc>
      </w:tr>
      <w:tr w:rsidR="009070FB" w:rsidTr="009070FB">
        <w:tc>
          <w:tcPr>
            <w:tcW w:w="2500" w:type="pct"/>
            <w:shd w:val="clear" w:color="auto" w:fill="auto"/>
            <w:vAlign w:val="center"/>
          </w:tcPr>
          <w:p w:rsidR="009070FB" w:rsidRDefault="009070FB" w:rsidP="001701F7">
            <w:pPr>
              <w:adjustRightInd w:val="0"/>
              <w:snapToGrid w:val="0"/>
              <w:jc w:val="center"/>
              <w:rPr>
                <w:sz w:val="24"/>
              </w:rPr>
            </w:pPr>
            <w:r>
              <w:rPr>
                <w:rFonts w:hint="eastAsia"/>
                <w:sz w:val="24"/>
              </w:rPr>
              <w:t>132</w:t>
            </w:r>
          </w:p>
        </w:tc>
        <w:tc>
          <w:tcPr>
            <w:tcW w:w="2500" w:type="pct"/>
            <w:shd w:val="clear" w:color="auto" w:fill="auto"/>
            <w:vAlign w:val="center"/>
          </w:tcPr>
          <w:p w:rsidR="009070FB" w:rsidRDefault="009070FB" w:rsidP="001701F7">
            <w:pPr>
              <w:adjustRightInd w:val="0"/>
              <w:snapToGrid w:val="0"/>
              <w:jc w:val="center"/>
              <w:rPr>
                <w:sz w:val="24"/>
              </w:rPr>
            </w:pPr>
            <w:r>
              <w:rPr>
                <w:rFonts w:ascii="宋体" w:hAnsi="宋体" w:cs="宋体" w:hint="eastAsia"/>
                <w:sz w:val="24"/>
                <w:szCs w:val="24"/>
              </w:rPr>
              <w:t>功能性饮品</w:t>
            </w:r>
          </w:p>
        </w:tc>
      </w:tr>
    </w:tbl>
    <w:p w:rsidR="00170BB4" w:rsidRDefault="009070FB" w:rsidP="009070FB">
      <w:pPr>
        <w:spacing w:line="360" w:lineRule="auto"/>
        <w:ind w:firstLineChars="200" w:firstLine="446"/>
        <w:rPr>
          <w:sz w:val="24"/>
        </w:rPr>
      </w:pPr>
      <w:r>
        <w:rPr>
          <w:sz w:val="24"/>
        </w:rPr>
        <w:t>配送清单包含但不限于以上项目，采购人可能采购以上清单外产品。</w:t>
      </w:r>
    </w:p>
    <w:p w:rsidR="009070FB" w:rsidRDefault="009070FB" w:rsidP="009070FB">
      <w:pPr>
        <w:spacing w:line="360" w:lineRule="auto"/>
        <w:ind w:firstLineChars="200" w:firstLine="446"/>
        <w:rPr>
          <w:sz w:val="24"/>
        </w:rPr>
      </w:pPr>
      <w:r>
        <w:rPr>
          <w:rFonts w:hint="eastAsia"/>
          <w:sz w:val="24"/>
        </w:rPr>
        <w:t>二</w:t>
      </w:r>
      <w:r>
        <w:rPr>
          <w:sz w:val="24"/>
        </w:rPr>
        <w:t>、服务要求</w:t>
      </w:r>
    </w:p>
    <w:p w:rsidR="009070FB" w:rsidRDefault="009070FB" w:rsidP="009070FB">
      <w:pPr>
        <w:spacing w:line="360" w:lineRule="auto"/>
        <w:ind w:firstLineChars="200" w:firstLine="446"/>
        <w:rPr>
          <w:sz w:val="24"/>
        </w:rPr>
      </w:pPr>
      <w:r>
        <w:rPr>
          <w:sz w:val="24"/>
        </w:rPr>
        <w:t xml:space="preserve">1. </w:t>
      </w:r>
      <w:r>
        <w:rPr>
          <w:sz w:val="24"/>
        </w:rPr>
        <w:t>配送的时限要求：</w:t>
      </w:r>
    </w:p>
    <w:p w:rsidR="009070FB" w:rsidRDefault="009070FB" w:rsidP="009070FB">
      <w:pPr>
        <w:spacing w:line="360" w:lineRule="auto"/>
        <w:ind w:firstLineChars="200" w:firstLine="446"/>
        <w:rPr>
          <w:sz w:val="24"/>
        </w:rPr>
      </w:pPr>
      <w:r>
        <w:rPr>
          <w:sz w:val="24"/>
        </w:rPr>
        <w:t>（</w:t>
      </w:r>
      <w:r>
        <w:rPr>
          <w:sz w:val="24"/>
        </w:rPr>
        <w:t>1</w:t>
      </w:r>
      <w:r>
        <w:rPr>
          <w:sz w:val="24"/>
        </w:rPr>
        <w:t>）普通配送：每日一次。采购人每</w:t>
      </w:r>
      <w:r>
        <w:rPr>
          <w:rFonts w:hint="eastAsia"/>
          <w:sz w:val="24"/>
        </w:rPr>
        <w:t>周日</w:t>
      </w:r>
      <w:r>
        <w:rPr>
          <w:rFonts w:hint="eastAsia"/>
          <w:sz w:val="24"/>
        </w:rPr>
        <w:t>12</w:t>
      </w:r>
      <w:r>
        <w:rPr>
          <w:sz w:val="24"/>
        </w:rPr>
        <w:t>点前以传真或电话、微信、电子邮件等方式向中标供应商下达</w:t>
      </w:r>
      <w:r>
        <w:rPr>
          <w:rFonts w:hint="eastAsia"/>
          <w:sz w:val="24"/>
        </w:rPr>
        <w:t>下一周</w:t>
      </w:r>
      <w:r>
        <w:rPr>
          <w:sz w:val="24"/>
        </w:rPr>
        <w:t>的订单，订单内容包括名称、种类、规格、数量、运送时间、送达地点、订单联系人等具体要求。中标供应商应</w:t>
      </w:r>
      <w:r>
        <w:rPr>
          <w:rFonts w:hint="eastAsia"/>
          <w:sz w:val="24"/>
        </w:rPr>
        <w:t>根据周订单情况，每天</w:t>
      </w:r>
      <w:r>
        <w:rPr>
          <w:sz w:val="24"/>
        </w:rPr>
        <w:t>上午</w:t>
      </w:r>
      <w:r>
        <w:rPr>
          <w:rFonts w:hint="eastAsia"/>
          <w:sz w:val="24"/>
        </w:rPr>
        <w:t>6:00</w:t>
      </w:r>
      <w:r>
        <w:rPr>
          <w:sz w:val="24"/>
        </w:rPr>
        <w:t>前将订单中</w:t>
      </w:r>
      <w:r>
        <w:rPr>
          <w:rFonts w:hint="eastAsia"/>
          <w:sz w:val="24"/>
        </w:rPr>
        <w:t>当天</w:t>
      </w:r>
      <w:r>
        <w:rPr>
          <w:sz w:val="24"/>
        </w:rPr>
        <w:t>的全部食材送到指定地点。</w:t>
      </w:r>
    </w:p>
    <w:p w:rsidR="009070FB" w:rsidRDefault="009070FB" w:rsidP="009070FB">
      <w:pPr>
        <w:spacing w:line="360" w:lineRule="auto"/>
        <w:ind w:firstLineChars="200" w:firstLine="446"/>
        <w:rPr>
          <w:sz w:val="24"/>
        </w:rPr>
      </w:pPr>
      <w:r>
        <w:rPr>
          <w:sz w:val="24"/>
        </w:rPr>
        <w:t>（</w:t>
      </w:r>
      <w:r>
        <w:rPr>
          <w:sz w:val="24"/>
        </w:rPr>
        <w:t>2</w:t>
      </w:r>
      <w:r>
        <w:rPr>
          <w:sz w:val="24"/>
        </w:rPr>
        <w:t>）紧急配送：</w:t>
      </w:r>
      <w:r>
        <w:rPr>
          <w:rFonts w:hint="eastAsia"/>
          <w:sz w:val="24"/>
        </w:rPr>
        <w:t>如遇大型火场、重大演习或重要保卫任务等特殊情况，投标人须满足能随时送货，投标人须具备紧急配送的能力。</w:t>
      </w:r>
      <w:r>
        <w:rPr>
          <w:sz w:val="24"/>
        </w:rPr>
        <w:t>遇有紧急订单，应在收到订单</w:t>
      </w:r>
      <w:r>
        <w:rPr>
          <w:sz w:val="24"/>
        </w:rPr>
        <w:t>2</w:t>
      </w:r>
      <w:r>
        <w:rPr>
          <w:sz w:val="24"/>
        </w:rPr>
        <w:t>小时内送达指定地点。</w:t>
      </w:r>
    </w:p>
    <w:p w:rsidR="009070FB" w:rsidRDefault="009070FB" w:rsidP="009070FB">
      <w:pPr>
        <w:spacing w:line="360" w:lineRule="auto"/>
        <w:ind w:firstLineChars="200" w:firstLine="446"/>
        <w:rPr>
          <w:sz w:val="24"/>
        </w:rPr>
      </w:pPr>
      <w:r>
        <w:rPr>
          <w:sz w:val="24"/>
        </w:rPr>
        <w:t xml:space="preserve">2. </w:t>
      </w:r>
      <w:r>
        <w:rPr>
          <w:sz w:val="24"/>
        </w:rPr>
        <w:t>中标供应商将订单内所有食品送到采购人指定的地点并配送完毕，中标供应商提供《配送清单》一式三份，双方现场过秤并验收签名，作结算凭证。</w:t>
      </w:r>
    </w:p>
    <w:p w:rsidR="009070FB" w:rsidRDefault="009070FB" w:rsidP="009070FB">
      <w:pPr>
        <w:spacing w:line="360" w:lineRule="auto"/>
        <w:ind w:firstLineChars="200" w:firstLine="446"/>
        <w:rPr>
          <w:sz w:val="24"/>
        </w:rPr>
      </w:pPr>
      <w:r>
        <w:rPr>
          <w:sz w:val="24"/>
        </w:rPr>
        <w:t xml:space="preserve">3. </w:t>
      </w:r>
      <w:r>
        <w:rPr>
          <w:sz w:val="24"/>
        </w:rPr>
        <w:t>所有品种按除去包装物及冰品、纸品后的净产品过磅，最终交易重量以双方确认的过磅数为准。各品种数量超出规定的部分由中标供应商带回，不纳入结算，短缺的部分由中标供应商负责按采购人要求补足。各品种数量不足部分由中标供应商在</w:t>
      </w:r>
      <w:r>
        <w:rPr>
          <w:sz w:val="24"/>
        </w:rPr>
        <w:t>2</w:t>
      </w:r>
      <w:r>
        <w:rPr>
          <w:sz w:val="24"/>
        </w:rPr>
        <w:t>小时内补齐，并计入当月考核。</w:t>
      </w:r>
    </w:p>
    <w:p w:rsidR="009070FB" w:rsidRDefault="009070FB" w:rsidP="009070FB">
      <w:pPr>
        <w:spacing w:line="360" w:lineRule="auto"/>
        <w:ind w:firstLineChars="200" w:firstLine="446"/>
        <w:rPr>
          <w:sz w:val="24"/>
        </w:rPr>
      </w:pPr>
      <w:r>
        <w:rPr>
          <w:sz w:val="24"/>
        </w:rPr>
        <w:t>4.</w:t>
      </w:r>
      <w:r>
        <w:rPr>
          <w:sz w:val="24"/>
        </w:rPr>
        <w:t>中标供应商配送人员负责将货物从车上搬到称上过磅，然后放置食堂人员指定</w:t>
      </w:r>
      <w:r>
        <w:rPr>
          <w:sz w:val="24"/>
        </w:rPr>
        <w:lastRenderedPageBreak/>
        <w:t>的地点。</w:t>
      </w:r>
    </w:p>
    <w:p w:rsidR="009070FB" w:rsidRDefault="009070FB" w:rsidP="009070FB">
      <w:pPr>
        <w:spacing w:line="360" w:lineRule="auto"/>
        <w:ind w:firstLineChars="200" w:firstLine="446"/>
        <w:rPr>
          <w:sz w:val="24"/>
        </w:rPr>
      </w:pPr>
      <w:r>
        <w:rPr>
          <w:sz w:val="24"/>
        </w:rPr>
        <w:t xml:space="preserve">5. </w:t>
      </w:r>
      <w:r>
        <w:rPr>
          <w:sz w:val="24"/>
        </w:rPr>
        <w:t>实际采购时如因天气问题导致某些配送品种的数量和质量难以满足订单要求，中标供应商经采购人同意可视实际情况采购同等性质、同等价位的食材代替。</w:t>
      </w:r>
    </w:p>
    <w:p w:rsidR="009070FB" w:rsidRDefault="009070FB" w:rsidP="009070FB">
      <w:pPr>
        <w:spacing w:line="360" w:lineRule="auto"/>
        <w:ind w:firstLineChars="200" w:firstLine="446"/>
        <w:rPr>
          <w:sz w:val="24"/>
        </w:rPr>
      </w:pPr>
      <w:r>
        <w:rPr>
          <w:sz w:val="24"/>
        </w:rPr>
        <w:t xml:space="preserve">6. </w:t>
      </w:r>
      <w:r>
        <w:rPr>
          <w:sz w:val="24"/>
        </w:rPr>
        <w:t>在配送过程中，配送蔬菜、水果等，应提供车、筐等运输工具，半成品配送，如生肉之类，应提供冷藏或者冷冻设备保存，如果是水产活物配送，应提供制氧设备。</w:t>
      </w:r>
    </w:p>
    <w:p w:rsidR="009070FB" w:rsidRDefault="009070FB" w:rsidP="009070FB">
      <w:pPr>
        <w:spacing w:line="360" w:lineRule="auto"/>
        <w:ind w:firstLineChars="200" w:firstLine="446"/>
        <w:rPr>
          <w:b/>
          <w:sz w:val="24"/>
        </w:rPr>
      </w:pPr>
      <w:r>
        <w:rPr>
          <w:sz w:val="24"/>
        </w:rPr>
        <w:t xml:space="preserve">7. </w:t>
      </w:r>
      <w:r>
        <w:rPr>
          <w:sz w:val="24"/>
        </w:rPr>
        <w:t>中标供应商应具备食材的简单加工能力。</w:t>
      </w:r>
    </w:p>
    <w:p w:rsidR="009070FB" w:rsidRDefault="009070FB" w:rsidP="009070FB">
      <w:pPr>
        <w:spacing w:line="360" w:lineRule="auto"/>
        <w:ind w:firstLineChars="200" w:firstLine="446"/>
        <w:rPr>
          <w:sz w:val="24"/>
        </w:rPr>
      </w:pPr>
      <w:r>
        <w:rPr>
          <w:sz w:val="24"/>
        </w:rPr>
        <w:t xml:space="preserve">8. </w:t>
      </w:r>
      <w:r>
        <w:rPr>
          <w:sz w:val="24"/>
        </w:rPr>
        <w:t>配送车辆、人员：配送车辆、人员应相对固定；具有运输能力的车；车体内外干净、整洁；不得人货混装；配送人员有健康证。</w:t>
      </w:r>
    </w:p>
    <w:p w:rsidR="009070FB" w:rsidRDefault="009070FB" w:rsidP="009070FB">
      <w:pPr>
        <w:spacing w:line="360" w:lineRule="auto"/>
        <w:ind w:firstLineChars="200" w:firstLine="446"/>
        <w:rPr>
          <w:sz w:val="24"/>
        </w:rPr>
      </w:pPr>
      <w:r>
        <w:rPr>
          <w:sz w:val="24"/>
        </w:rPr>
        <w:t xml:space="preserve">9. </w:t>
      </w:r>
      <w:r>
        <w:rPr>
          <w:sz w:val="24"/>
        </w:rPr>
        <w:t>仓储要求：投标人自有或租赁库房、冷库用以临时仓储所配送的食材，能够满足按采购人需求完成配送任务。</w:t>
      </w:r>
    </w:p>
    <w:p w:rsidR="009070FB" w:rsidRDefault="009070FB" w:rsidP="009070FB">
      <w:pPr>
        <w:spacing w:line="360" w:lineRule="auto"/>
        <w:ind w:firstLineChars="200" w:firstLine="446"/>
        <w:rPr>
          <w:sz w:val="24"/>
        </w:rPr>
      </w:pPr>
      <w:r>
        <w:rPr>
          <w:rFonts w:hint="eastAsia"/>
          <w:sz w:val="24"/>
        </w:rPr>
        <w:t>10.</w:t>
      </w:r>
      <w:r>
        <w:rPr>
          <w:sz w:val="24"/>
        </w:rPr>
        <w:t>中标供应商</w:t>
      </w:r>
      <w:r>
        <w:rPr>
          <w:rFonts w:hint="eastAsia"/>
          <w:sz w:val="24"/>
        </w:rPr>
        <w:t>须辅助采购人每月对副食品配送价格进行两次市场询价，对询价结果的真实性负责，市场询价影像资料存档备查。市场询价结果作为核验中标供应商配送价格的依据，结算价格不得高于市场询价平均价格乘以合同约定的折扣。</w:t>
      </w:r>
    </w:p>
    <w:p w:rsidR="009070FB" w:rsidRDefault="009070FB" w:rsidP="009070FB">
      <w:pPr>
        <w:spacing w:line="360" w:lineRule="auto"/>
        <w:ind w:firstLineChars="200" w:firstLine="446"/>
        <w:rPr>
          <w:sz w:val="24"/>
        </w:rPr>
      </w:pPr>
      <w:r>
        <w:rPr>
          <w:rFonts w:hint="eastAsia"/>
          <w:sz w:val="24"/>
        </w:rPr>
        <w:t>三</w:t>
      </w:r>
      <w:r>
        <w:rPr>
          <w:sz w:val="24"/>
        </w:rPr>
        <w:t>、食材安全要求</w:t>
      </w:r>
    </w:p>
    <w:p w:rsidR="009070FB" w:rsidRDefault="009070FB" w:rsidP="009070FB">
      <w:pPr>
        <w:pStyle w:val="af3"/>
        <w:numPr>
          <w:ilvl w:val="0"/>
          <w:numId w:val="3"/>
        </w:numPr>
        <w:spacing w:line="360" w:lineRule="auto"/>
        <w:ind w:left="0" w:firstLine="446"/>
        <w:rPr>
          <w:sz w:val="24"/>
        </w:rPr>
      </w:pPr>
      <w:r>
        <w:rPr>
          <w:sz w:val="24"/>
        </w:rPr>
        <w:t>食材必须符合国家饮食卫生标准，同时保证新鲜，不得出现腐烂、变质，以次充好等情况；</w:t>
      </w:r>
    </w:p>
    <w:p w:rsidR="009070FB" w:rsidRDefault="009070FB" w:rsidP="009070FB">
      <w:pPr>
        <w:pStyle w:val="af3"/>
        <w:numPr>
          <w:ilvl w:val="0"/>
          <w:numId w:val="3"/>
        </w:numPr>
        <w:spacing w:line="360" w:lineRule="auto"/>
        <w:ind w:left="0" w:firstLine="446"/>
        <w:rPr>
          <w:sz w:val="24"/>
        </w:rPr>
      </w:pPr>
      <w:r>
        <w:rPr>
          <w:sz w:val="24"/>
        </w:rPr>
        <w:t>对国家实行食品质量（</w:t>
      </w:r>
      <w:r>
        <w:rPr>
          <w:sz w:val="24"/>
        </w:rPr>
        <w:t>SC</w:t>
      </w:r>
      <w:r>
        <w:rPr>
          <w:sz w:val="24"/>
        </w:rPr>
        <w:t>）安全市场准入制的食品，须在验收时提供</w:t>
      </w:r>
      <w:r>
        <w:rPr>
          <w:sz w:val="24"/>
        </w:rPr>
        <w:t xml:space="preserve"> SC </w:t>
      </w:r>
      <w:r>
        <w:rPr>
          <w:sz w:val="24"/>
        </w:rPr>
        <w:t>认证的相关证明资料。</w:t>
      </w:r>
    </w:p>
    <w:p w:rsidR="009070FB" w:rsidRDefault="009070FB" w:rsidP="009070FB">
      <w:pPr>
        <w:pStyle w:val="af3"/>
        <w:numPr>
          <w:ilvl w:val="0"/>
          <w:numId w:val="3"/>
        </w:numPr>
        <w:spacing w:line="360" w:lineRule="auto"/>
        <w:ind w:left="0" w:firstLine="446"/>
        <w:rPr>
          <w:sz w:val="24"/>
        </w:rPr>
      </w:pPr>
      <w:r>
        <w:rPr>
          <w:sz w:val="24"/>
        </w:rPr>
        <w:t>对于没有国家标准的应符合行业标准或企业标准，其中国家有强制性技术标准要求的产品，还应符合国家强制性技术标准，确保配送的货物安全、卫生。</w:t>
      </w:r>
    </w:p>
    <w:p w:rsidR="009070FB" w:rsidRDefault="009070FB" w:rsidP="009070FB">
      <w:pPr>
        <w:pStyle w:val="af3"/>
        <w:numPr>
          <w:ilvl w:val="0"/>
          <w:numId w:val="3"/>
        </w:numPr>
        <w:spacing w:line="360" w:lineRule="auto"/>
        <w:ind w:left="0" w:firstLine="446"/>
        <w:rPr>
          <w:sz w:val="24"/>
        </w:rPr>
      </w:pPr>
      <w:r>
        <w:rPr>
          <w:sz w:val="24"/>
        </w:rPr>
        <w:t>按规定必须经由法定食品检验机构检测的食品，中标供应商应在交货时向采购人提供同批次食品检验报告或合格证复印件。</w:t>
      </w:r>
    </w:p>
    <w:p w:rsidR="009070FB" w:rsidRDefault="009070FB" w:rsidP="009070FB">
      <w:pPr>
        <w:pStyle w:val="af3"/>
        <w:numPr>
          <w:ilvl w:val="0"/>
          <w:numId w:val="3"/>
        </w:numPr>
        <w:spacing w:line="360" w:lineRule="auto"/>
        <w:ind w:left="0" w:firstLine="446"/>
        <w:rPr>
          <w:sz w:val="24"/>
        </w:rPr>
      </w:pPr>
      <w:r>
        <w:rPr>
          <w:sz w:val="24"/>
        </w:rPr>
        <w:t>供应食材必须保证在保质期内，需选择与生产日期相近的货品。剩余保质期不少于三分二。</w:t>
      </w:r>
    </w:p>
    <w:p w:rsidR="009070FB" w:rsidRDefault="009070FB" w:rsidP="009070FB">
      <w:pPr>
        <w:pStyle w:val="af3"/>
        <w:numPr>
          <w:ilvl w:val="0"/>
          <w:numId w:val="3"/>
        </w:numPr>
        <w:spacing w:line="360" w:lineRule="auto"/>
        <w:ind w:left="0" w:firstLine="446"/>
        <w:rPr>
          <w:sz w:val="24"/>
        </w:rPr>
      </w:pPr>
      <w:r>
        <w:rPr>
          <w:sz w:val="24"/>
        </w:rPr>
        <w:lastRenderedPageBreak/>
        <w:t>肉类的理化指标及卫生标准符合国家或采购人所在地区最新标准执行。</w:t>
      </w:r>
    </w:p>
    <w:p w:rsidR="009070FB" w:rsidRDefault="009070FB" w:rsidP="009070FB">
      <w:pPr>
        <w:pStyle w:val="af3"/>
        <w:numPr>
          <w:ilvl w:val="0"/>
          <w:numId w:val="3"/>
        </w:numPr>
        <w:spacing w:line="360" w:lineRule="auto"/>
        <w:ind w:left="0" w:firstLine="446"/>
        <w:rPr>
          <w:sz w:val="24"/>
        </w:rPr>
      </w:pPr>
      <w:r>
        <w:rPr>
          <w:sz w:val="24"/>
        </w:rPr>
        <w:t>肉类供应商供应的动物类食品必须经过检验检疫，供货时一并提交出厂合格证复印件，必要时应按采购人要求提供生产厂家的卫生许可证。</w:t>
      </w:r>
    </w:p>
    <w:p w:rsidR="009070FB" w:rsidRDefault="009070FB" w:rsidP="009070FB">
      <w:pPr>
        <w:pStyle w:val="af3"/>
        <w:numPr>
          <w:ilvl w:val="0"/>
          <w:numId w:val="3"/>
        </w:numPr>
        <w:spacing w:line="360" w:lineRule="auto"/>
        <w:ind w:left="0" w:firstLine="446"/>
        <w:rPr>
          <w:sz w:val="24"/>
        </w:rPr>
      </w:pPr>
      <w:r>
        <w:rPr>
          <w:sz w:val="24"/>
        </w:rPr>
        <w:t>所供生鲜肉确保为出厂后</w:t>
      </w:r>
      <w:r>
        <w:rPr>
          <w:sz w:val="24"/>
        </w:rPr>
        <w:t>48</w:t>
      </w:r>
      <w:r>
        <w:rPr>
          <w:sz w:val="24"/>
        </w:rPr>
        <w:t>小时内；冻肉确保为出厂后</w:t>
      </w:r>
      <w:r>
        <w:rPr>
          <w:sz w:val="24"/>
        </w:rPr>
        <w:t>3</w:t>
      </w:r>
      <w:r>
        <w:rPr>
          <w:sz w:val="24"/>
        </w:rPr>
        <w:t>个月内。</w:t>
      </w:r>
    </w:p>
    <w:p w:rsidR="009070FB" w:rsidRDefault="009070FB" w:rsidP="009070FB">
      <w:pPr>
        <w:pStyle w:val="af3"/>
        <w:numPr>
          <w:ilvl w:val="0"/>
          <w:numId w:val="3"/>
        </w:numPr>
        <w:spacing w:line="360" w:lineRule="auto"/>
        <w:ind w:left="0" w:firstLine="446"/>
        <w:rPr>
          <w:sz w:val="24"/>
        </w:rPr>
      </w:pPr>
      <w:r>
        <w:rPr>
          <w:sz w:val="24"/>
        </w:rPr>
        <w:t>保证所供肉类渠道来源正规可溯，参考正规市场品质及来源。</w:t>
      </w:r>
    </w:p>
    <w:p w:rsidR="009070FB" w:rsidRDefault="009070FB" w:rsidP="009070FB">
      <w:pPr>
        <w:pStyle w:val="af3"/>
        <w:numPr>
          <w:ilvl w:val="0"/>
          <w:numId w:val="3"/>
        </w:numPr>
        <w:spacing w:line="360" w:lineRule="auto"/>
        <w:ind w:left="0" w:firstLine="446"/>
        <w:rPr>
          <w:sz w:val="24"/>
        </w:rPr>
      </w:pPr>
      <w:r>
        <w:rPr>
          <w:sz w:val="24"/>
        </w:rPr>
        <w:t>蔬菜和水果化学药物不超标，保持较好的色泽及新鲜度，无黄叶、泥沙；包装食品标注生产厂家，生产日期，并在保质期范围内，保持较好的外观；水产品品质新鲜质量安全。</w:t>
      </w:r>
    </w:p>
    <w:p w:rsidR="009070FB" w:rsidRDefault="009070FB" w:rsidP="009070FB">
      <w:pPr>
        <w:pStyle w:val="af3"/>
        <w:numPr>
          <w:ilvl w:val="0"/>
          <w:numId w:val="3"/>
        </w:numPr>
        <w:spacing w:line="360" w:lineRule="auto"/>
        <w:ind w:left="0" w:firstLine="446"/>
        <w:rPr>
          <w:sz w:val="24"/>
        </w:rPr>
      </w:pPr>
      <w:r>
        <w:rPr>
          <w:sz w:val="24"/>
        </w:rPr>
        <w:t>所有食材的来源清晰，蔬菜来源于受到地方政府部门监管的自有基地、商品菜基地或蔬菜专业流通市场，不供应散户溯源不清的蔬菜。</w:t>
      </w:r>
    </w:p>
    <w:p w:rsidR="009070FB" w:rsidRDefault="009070FB" w:rsidP="009070FB">
      <w:pPr>
        <w:pStyle w:val="af3"/>
        <w:numPr>
          <w:ilvl w:val="0"/>
          <w:numId w:val="3"/>
        </w:numPr>
        <w:spacing w:line="360" w:lineRule="auto"/>
        <w:ind w:left="0" w:firstLine="446"/>
        <w:rPr>
          <w:sz w:val="24"/>
        </w:rPr>
      </w:pPr>
      <w:r>
        <w:rPr>
          <w:rFonts w:hint="eastAsia"/>
          <w:sz w:val="24"/>
        </w:rPr>
        <w:t>不使用转基因食品及原料。</w:t>
      </w:r>
    </w:p>
    <w:p w:rsidR="009070FB" w:rsidRDefault="009070FB" w:rsidP="009070FB">
      <w:pPr>
        <w:spacing w:line="360" w:lineRule="auto"/>
        <w:ind w:firstLineChars="200" w:firstLine="446"/>
        <w:rPr>
          <w:b/>
          <w:sz w:val="24"/>
        </w:rPr>
      </w:pPr>
      <w:r>
        <w:rPr>
          <w:sz w:val="24"/>
        </w:rPr>
        <w:t>四、食材质量要求：见附件</w:t>
      </w:r>
      <w:r>
        <w:rPr>
          <w:sz w:val="24"/>
        </w:rPr>
        <w:t>A</w:t>
      </w:r>
    </w:p>
    <w:p w:rsidR="009070FB" w:rsidRDefault="009070FB" w:rsidP="009070FB">
      <w:pPr>
        <w:spacing w:line="360" w:lineRule="auto"/>
        <w:ind w:firstLineChars="200" w:firstLine="446"/>
        <w:rPr>
          <w:sz w:val="24"/>
        </w:rPr>
      </w:pPr>
      <w:r>
        <w:rPr>
          <w:sz w:val="24"/>
        </w:rPr>
        <w:t>五、配送方的售后服务要求</w:t>
      </w:r>
    </w:p>
    <w:p w:rsidR="009070FB" w:rsidRDefault="009070FB" w:rsidP="009070FB">
      <w:pPr>
        <w:spacing w:line="360" w:lineRule="auto"/>
        <w:ind w:firstLineChars="200" w:firstLine="446"/>
        <w:rPr>
          <w:sz w:val="24"/>
        </w:rPr>
      </w:pPr>
      <w:r>
        <w:rPr>
          <w:sz w:val="24"/>
        </w:rPr>
        <w:t>1</w:t>
      </w:r>
      <w:r>
        <w:rPr>
          <w:sz w:val="24"/>
        </w:rPr>
        <w:t>、按照国家《产品质量法》、《食品安全法》和招标书提供的相关要求，保质保量为</w:t>
      </w:r>
      <w:r>
        <w:rPr>
          <w:rFonts w:hint="eastAsia"/>
          <w:sz w:val="24"/>
        </w:rPr>
        <w:t>南开区消防救援支队</w:t>
      </w:r>
      <w:r>
        <w:rPr>
          <w:sz w:val="24"/>
        </w:rPr>
        <w:t>配送所需食品，做到营业执照、税务登记证等各类资质齐全。若供应的货物出现质量问题，引发不良事件发生，由中标方承担全部经济责任和法律责任。</w:t>
      </w:r>
    </w:p>
    <w:p w:rsidR="009070FB" w:rsidRDefault="009070FB" w:rsidP="009070FB">
      <w:pPr>
        <w:spacing w:line="360" w:lineRule="auto"/>
        <w:ind w:firstLineChars="200" w:firstLine="446"/>
        <w:rPr>
          <w:sz w:val="24"/>
        </w:rPr>
      </w:pPr>
      <w:r>
        <w:rPr>
          <w:sz w:val="24"/>
        </w:rPr>
        <w:t>2</w:t>
      </w:r>
      <w:r>
        <w:rPr>
          <w:sz w:val="24"/>
        </w:rPr>
        <w:t>、在服务过程中，中标方严格按照采购人要求的时间供货，由于中标方原因未按时将货物送到指定地点，给采购人造成的损失概由中标方承担。</w:t>
      </w:r>
    </w:p>
    <w:p w:rsidR="009070FB" w:rsidRDefault="009070FB" w:rsidP="009070FB">
      <w:pPr>
        <w:spacing w:line="360" w:lineRule="auto"/>
        <w:ind w:firstLineChars="200" w:firstLine="446"/>
        <w:rPr>
          <w:sz w:val="24"/>
        </w:rPr>
      </w:pPr>
      <w:r>
        <w:rPr>
          <w:sz w:val="24"/>
        </w:rPr>
        <w:t>3</w:t>
      </w:r>
      <w:r>
        <w:rPr>
          <w:sz w:val="24"/>
        </w:rPr>
        <w:t>、中标方保证按照采购人要求的品种、规格、数量进行配送，验收时若发现货物质量未达到招标文件规定，中标方无条件在采购人规定时间内更换，由此产生的相关费用由中标方承担，若未更换或未按时更换，中标方自愿接受采购人处罚。</w:t>
      </w:r>
    </w:p>
    <w:p w:rsidR="009070FB" w:rsidRDefault="009070FB" w:rsidP="009070FB">
      <w:pPr>
        <w:spacing w:line="360" w:lineRule="auto"/>
        <w:ind w:firstLineChars="200" w:firstLine="446"/>
        <w:rPr>
          <w:sz w:val="24"/>
        </w:rPr>
      </w:pPr>
      <w:r>
        <w:rPr>
          <w:rFonts w:hint="eastAsia"/>
          <w:sz w:val="24"/>
        </w:rPr>
        <w:t>4</w:t>
      </w:r>
      <w:r>
        <w:rPr>
          <w:rFonts w:hint="eastAsia"/>
          <w:sz w:val="24"/>
        </w:rPr>
        <w:t>、若中标方出现对不符合质量要求的产品不予更换或未按时更换的情况三次，采购人有权解除本合同。</w:t>
      </w:r>
    </w:p>
    <w:p w:rsidR="009070FB" w:rsidRDefault="009070FB" w:rsidP="009070FB">
      <w:pPr>
        <w:spacing w:line="360" w:lineRule="auto"/>
        <w:ind w:firstLineChars="200" w:firstLine="446"/>
        <w:rPr>
          <w:sz w:val="24"/>
        </w:rPr>
      </w:pPr>
      <w:r>
        <w:rPr>
          <w:sz w:val="24"/>
        </w:rPr>
        <w:lastRenderedPageBreak/>
        <w:t>5</w:t>
      </w:r>
      <w:r>
        <w:rPr>
          <w:sz w:val="24"/>
        </w:rPr>
        <w:t>、中标方接到采购人每批次送货通知后，超过</w:t>
      </w:r>
      <w:r>
        <w:rPr>
          <w:sz w:val="24"/>
        </w:rPr>
        <w:t>1</w:t>
      </w:r>
      <w:r>
        <w:rPr>
          <w:sz w:val="24"/>
        </w:rPr>
        <w:t>日未能履行送货义务，</w:t>
      </w:r>
      <w:r>
        <w:rPr>
          <w:rFonts w:hint="eastAsia"/>
          <w:sz w:val="24"/>
        </w:rPr>
        <w:t>采购人</w:t>
      </w:r>
      <w:r>
        <w:rPr>
          <w:sz w:val="24"/>
        </w:rPr>
        <w:t>有权解除本合同，履约保证金予以没收。</w:t>
      </w:r>
    </w:p>
    <w:p w:rsidR="009070FB" w:rsidRDefault="009070FB" w:rsidP="009070FB">
      <w:pPr>
        <w:spacing w:line="360" w:lineRule="auto"/>
        <w:ind w:firstLineChars="200" w:firstLine="446"/>
        <w:rPr>
          <w:sz w:val="24"/>
        </w:rPr>
      </w:pPr>
      <w:r>
        <w:rPr>
          <w:sz w:val="24"/>
        </w:rPr>
        <w:t>6</w:t>
      </w:r>
      <w:r>
        <w:rPr>
          <w:sz w:val="24"/>
        </w:rPr>
        <w:t>、在服务过程中，中标方严格遵守交通安全规定及采购人营区管理规定，如有违反，发生交通事故等，由中标方承担全部经济责任和法律责任。</w:t>
      </w:r>
    </w:p>
    <w:p w:rsidR="009070FB" w:rsidRDefault="009070FB" w:rsidP="009070FB">
      <w:pPr>
        <w:spacing w:line="360" w:lineRule="auto"/>
        <w:ind w:firstLineChars="200" w:firstLine="446"/>
        <w:rPr>
          <w:sz w:val="24"/>
        </w:rPr>
      </w:pPr>
      <w:r>
        <w:rPr>
          <w:sz w:val="24"/>
        </w:rPr>
        <w:t>7</w:t>
      </w:r>
      <w:r>
        <w:rPr>
          <w:sz w:val="24"/>
        </w:rPr>
        <w:t>、对于违反上述条款要求，</w:t>
      </w:r>
      <w:r>
        <w:rPr>
          <w:rFonts w:hint="eastAsia"/>
          <w:sz w:val="24"/>
        </w:rPr>
        <w:t>采购人</w:t>
      </w:r>
      <w:r>
        <w:rPr>
          <w:sz w:val="24"/>
        </w:rPr>
        <w:t>有权终止和取消中标方的供货资格。</w:t>
      </w:r>
    </w:p>
    <w:p w:rsidR="009070FB" w:rsidRDefault="009070FB" w:rsidP="009070FB">
      <w:pPr>
        <w:tabs>
          <w:tab w:val="left" w:pos="945"/>
          <w:tab w:val="left" w:pos="1155"/>
        </w:tabs>
        <w:spacing w:line="360" w:lineRule="auto"/>
        <w:ind w:firstLineChars="200" w:firstLine="446"/>
        <w:rPr>
          <w:sz w:val="24"/>
        </w:rPr>
      </w:pPr>
      <w:r>
        <w:rPr>
          <w:rFonts w:hint="eastAsia"/>
          <w:sz w:val="24"/>
        </w:rPr>
        <w:t>六</w:t>
      </w:r>
      <w:r>
        <w:rPr>
          <w:sz w:val="24"/>
        </w:rPr>
        <w:t>、应遵循的标准规范</w:t>
      </w:r>
    </w:p>
    <w:p w:rsidR="009070FB" w:rsidRDefault="009070FB" w:rsidP="009070FB">
      <w:pPr>
        <w:spacing w:line="360" w:lineRule="auto"/>
        <w:ind w:firstLineChars="200" w:firstLine="446"/>
        <w:rPr>
          <w:sz w:val="24"/>
        </w:rPr>
      </w:pPr>
      <w:r>
        <w:rPr>
          <w:sz w:val="24"/>
        </w:rPr>
        <w:t>1</w:t>
      </w:r>
      <w:r>
        <w:rPr>
          <w:sz w:val="24"/>
        </w:rPr>
        <w:t>、食材采购和食品加工须满足国家及地方现行食品安全及卫生标准和规范。</w:t>
      </w:r>
    </w:p>
    <w:p w:rsidR="009070FB" w:rsidRDefault="009070FB" w:rsidP="009070FB">
      <w:pPr>
        <w:spacing w:line="360" w:lineRule="auto"/>
        <w:ind w:firstLineChars="200" w:firstLine="446"/>
        <w:rPr>
          <w:sz w:val="24"/>
        </w:rPr>
      </w:pPr>
      <w:r>
        <w:rPr>
          <w:sz w:val="24"/>
        </w:rPr>
        <w:t>2</w:t>
      </w:r>
      <w:r>
        <w:rPr>
          <w:sz w:val="24"/>
        </w:rPr>
        <w:t>、每次提供的生肉类须检疫合格，中标后供货时提供证明材料，无法证明检疫合格的生肉类，采购人有权拒收。</w:t>
      </w:r>
    </w:p>
    <w:p w:rsidR="009070FB" w:rsidRDefault="009070FB" w:rsidP="009070FB">
      <w:pPr>
        <w:tabs>
          <w:tab w:val="left" w:pos="945"/>
          <w:tab w:val="left" w:pos="1155"/>
        </w:tabs>
        <w:spacing w:line="360" w:lineRule="auto"/>
        <w:ind w:firstLineChars="200" w:firstLine="446"/>
        <w:rPr>
          <w:sz w:val="24"/>
        </w:rPr>
      </w:pPr>
      <w:r>
        <w:rPr>
          <w:rFonts w:hint="eastAsia"/>
          <w:sz w:val="24"/>
        </w:rPr>
        <w:t>七</w:t>
      </w:r>
      <w:r>
        <w:rPr>
          <w:sz w:val="24"/>
        </w:rPr>
        <w:t>、</w:t>
      </w:r>
      <w:r>
        <w:rPr>
          <w:rFonts w:hint="eastAsia"/>
          <w:sz w:val="24"/>
        </w:rPr>
        <w:t>其他要求</w:t>
      </w:r>
    </w:p>
    <w:p w:rsidR="009070FB" w:rsidRDefault="009070FB" w:rsidP="009070FB">
      <w:pPr>
        <w:spacing w:line="360" w:lineRule="auto"/>
        <w:ind w:firstLineChars="200" w:firstLine="446"/>
        <w:outlineLvl w:val="0"/>
        <w:rPr>
          <w:sz w:val="24"/>
        </w:rPr>
      </w:pPr>
      <w:r>
        <w:rPr>
          <w:rFonts w:hint="eastAsia"/>
          <w:sz w:val="24"/>
        </w:rPr>
        <w:t>1</w:t>
      </w:r>
      <w:r>
        <w:rPr>
          <w:rFonts w:hint="eastAsia"/>
          <w:sz w:val="24"/>
        </w:rPr>
        <w:t>、投标人为采购人配送食物的人员必须身体健康，无任何传染病，投标人每年要向采购人提供一份由二级甲等以上公立医院出示的配送人员本人的《体格检査报告表》或《健康证》，在任何情况下不得向采购人隐瞒配送人员的健康状况。</w:t>
      </w:r>
    </w:p>
    <w:p w:rsidR="009070FB" w:rsidRDefault="009070FB" w:rsidP="009070FB">
      <w:pPr>
        <w:spacing w:line="360" w:lineRule="auto"/>
        <w:ind w:firstLineChars="200" w:firstLine="446"/>
        <w:outlineLvl w:val="0"/>
        <w:rPr>
          <w:sz w:val="24"/>
        </w:rPr>
      </w:pPr>
      <w:r>
        <w:rPr>
          <w:rFonts w:hint="eastAsia"/>
          <w:sz w:val="24"/>
        </w:rPr>
        <w:t>3</w:t>
      </w:r>
      <w:r>
        <w:rPr>
          <w:rFonts w:hint="eastAsia"/>
          <w:sz w:val="24"/>
        </w:rPr>
        <w:t>、当投标人配送人员进入采购人所属单位营区时，要自觉履行采购人所属单位的消毒程序及措施。如投标人配送人员患传染病，投标人要立即更换配送人员，以杜绝各类传染病或疫情传入单位。如因投标人配送人员本身的原因导致各类疫情或传染病传入单位，一切后果由中标供应负责。</w:t>
      </w:r>
    </w:p>
    <w:p w:rsidR="009070FB" w:rsidRDefault="009070FB" w:rsidP="009070FB">
      <w:pPr>
        <w:spacing w:line="360" w:lineRule="auto"/>
        <w:ind w:firstLineChars="200" w:firstLine="446"/>
        <w:rPr>
          <w:sz w:val="24"/>
        </w:rPr>
      </w:pPr>
      <w:r>
        <w:rPr>
          <w:rFonts w:hint="eastAsia"/>
          <w:sz w:val="24"/>
        </w:rPr>
        <w:t>4</w:t>
      </w:r>
      <w:r>
        <w:rPr>
          <w:rFonts w:hint="eastAsia"/>
          <w:sz w:val="24"/>
        </w:rPr>
        <w:t>、如因采购人上级单位出台相关规定或其它不可抗拒的政策、规定调整因素不允许采购人继续实施副食配送制度，采购人向投标人提出，结清所有款项后投标人无条件终止本项目合同。如因投标人原因或投标人出现不可抗拒的因素无法继续实施副食配送制度，投标人须提前</w:t>
      </w:r>
      <w:r>
        <w:rPr>
          <w:rFonts w:hint="eastAsia"/>
          <w:sz w:val="24"/>
        </w:rPr>
        <w:t>60</w:t>
      </w:r>
      <w:r>
        <w:rPr>
          <w:rFonts w:hint="eastAsia"/>
          <w:sz w:val="24"/>
        </w:rPr>
        <w:t>天通知采购人，双方协调后终止本项目合同。</w:t>
      </w:r>
    </w:p>
    <w:p w:rsidR="009070FB" w:rsidRDefault="009070FB" w:rsidP="009070FB">
      <w:pPr>
        <w:spacing w:line="360" w:lineRule="auto"/>
        <w:ind w:firstLineChars="200" w:firstLine="446"/>
        <w:rPr>
          <w:sz w:val="24"/>
        </w:rPr>
      </w:pPr>
    </w:p>
    <w:p w:rsidR="009070FB" w:rsidRPr="009070FB" w:rsidRDefault="009070FB" w:rsidP="009070FB">
      <w:pPr>
        <w:spacing w:line="360" w:lineRule="auto"/>
        <w:ind w:firstLineChars="200" w:firstLine="446"/>
        <w:rPr>
          <w:sz w:val="24"/>
        </w:rPr>
      </w:pPr>
    </w:p>
    <w:p w:rsidR="009070FB" w:rsidRDefault="009070FB">
      <w:pPr>
        <w:widowControl/>
        <w:jc w:val="left"/>
        <w:rPr>
          <w:sz w:val="24"/>
        </w:rPr>
      </w:pPr>
      <w:r>
        <w:rPr>
          <w:sz w:val="24"/>
        </w:rPr>
        <w:br w:type="page"/>
      </w:r>
    </w:p>
    <w:p w:rsidR="009070FB" w:rsidRDefault="009070FB" w:rsidP="009070FB">
      <w:pPr>
        <w:rPr>
          <w:sz w:val="24"/>
        </w:rPr>
      </w:pPr>
      <w:r>
        <w:rPr>
          <w:sz w:val="24"/>
        </w:rPr>
        <w:lastRenderedPageBreak/>
        <w:t>附件</w:t>
      </w:r>
      <w:r>
        <w:rPr>
          <w:rFonts w:hint="eastAsia"/>
          <w:sz w:val="24"/>
        </w:rPr>
        <w:t>A</w:t>
      </w:r>
      <w:r>
        <w:rPr>
          <w:sz w:val="24"/>
        </w:rPr>
        <w:t>：</w:t>
      </w:r>
    </w:p>
    <w:p w:rsidR="009070FB" w:rsidRDefault="009070FB" w:rsidP="009070FB"/>
    <w:p w:rsidR="009070FB" w:rsidRDefault="009070FB" w:rsidP="009070FB">
      <w:pPr>
        <w:pStyle w:val="af4"/>
      </w:pPr>
      <w:r>
        <w:rPr>
          <w:rFonts w:hint="eastAsia"/>
        </w:rPr>
        <w:t>食品质量标准</w:t>
      </w:r>
    </w:p>
    <w:p w:rsidR="009070FB" w:rsidRDefault="009070FB" w:rsidP="009070FB">
      <w:pPr>
        <w:spacing w:line="360" w:lineRule="auto"/>
        <w:ind w:firstLineChars="200" w:firstLine="446"/>
        <w:rPr>
          <w:sz w:val="24"/>
        </w:rPr>
      </w:pPr>
      <w:r>
        <w:rPr>
          <w:rFonts w:hint="eastAsia"/>
          <w:sz w:val="24"/>
        </w:rPr>
        <w:t>一、畜肉</w:t>
      </w:r>
    </w:p>
    <w:p w:rsidR="009070FB" w:rsidRDefault="009070FB" w:rsidP="009070FB">
      <w:pPr>
        <w:spacing w:line="360" w:lineRule="auto"/>
        <w:ind w:firstLineChars="200" w:firstLine="446"/>
        <w:rPr>
          <w:sz w:val="24"/>
        </w:rPr>
      </w:pPr>
      <w:r>
        <w:rPr>
          <w:rFonts w:hint="eastAsia"/>
          <w:sz w:val="24"/>
        </w:rPr>
        <w:t xml:space="preserve">1. </w:t>
      </w:r>
      <w:r>
        <w:rPr>
          <w:rFonts w:hint="eastAsia"/>
          <w:sz w:val="24"/>
        </w:rPr>
        <w:t>满足《</w:t>
      </w:r>
      <w:r>
        <w:rPr>
          <w:rFonts w:hint="eastAsia"/>
          <w:sz w:val="24"/>
        </w:rPr>
        <w:t>GB2707-2016</w:t>
      </w:r>
      <w:r>
        <w:rPr>
          <w:rFonts w:hint="eastAsia"/>
          <w:sz w:val="24"/>
        </w:rPr>
        <w:t>食品安全国家标准鲜（冻）畜、禽产品》</w:t>
      </w:r>
    </w:p>
    <w:p w:rsidR="009070FB" w:rsidRDefault="009070FB" w:rsidP="009070FB">
      <w:pPr>
        <w:spacing w:line="360" w:lineRule="auto"/>
        <w:ind w:firstLineChars="200" w:firstLine="446"/>
        <w:rPr>
          <w:sz w:val="24"/>
        </w:rPr>
      </w:pPr>
      <w:r>
        <w:rPr>
          <w:rFonts w:hint="eastAsia"/>
          <w:sz w:val="24"/>
        </w:rPr>
        <w:t xml:space="preserve">2. </w:t>
      </w:r>
      <w:r>
        <w:rPr>
          <w:rFonts w:hint="eastAsia"/>
          <w:sz w:val="24"/>
        </w:rPr>
        <w:t>常规畜肉质量标准</w:t>
      </w:r>
    </w:p>
    <w:p w:rsidR="009070FB" w:rsidRDefault="009070FB" w:rsidP="009070FB">
      <w:pPr>
        <w:spacing w:line="360" w:lineRule="auto"/>
        <w:ind w:firstLineChars="200" w:firstLine="446"/>
        <w:rPr>
          <w:sz w:val="24"/>
        </w:rPr>
      </w:pPr>
      <w:r>
        <w:rPr>
          <w:rFonts w:hint="eastAsia"/>
          <w:sz w:val="24"/>
        </w:rPr>
        <w:t>（</w:t>
      </w:r>
      <w:r>
        <w:rPr>
          <w:rFonts w:hint="eastAsia"/>
          <w:sz w:val="24"/>
        </w:rPr>
        <w:t>1</w:t>
      </w:r>
      <w:r>
        <w:rPr>
          <w:rFonts w:hint="eastAsia"/>
          <w:sz w:val="24"/>
        </w:rPr>
        <w:t>）鲜猪肉质量验收标准</w:t>
      </w:r>
    </w:p>
    <w:p w:rsidR="009070FB" w:rsidRDefault="009070FB" w:rsidP="009070FB">
      <w:pPr>
        <w:spacing w:line="360" w:lineRule="auto"/>
        <w:ind w:firstLineChars="200" w:firstLine="446"/>
        <w:rPr>
          <w:sz w:val="24"/>
        </w:rPr>
      </w:pPr>
      <w:r>
        <w:rPr>
          <w:rFonts w:hint="eastAsia"/>
          <w:sz w:val="24"/>
        </w:rPr>
        <w:t>肌肉红色均匀，有光泽，脂肪洁白。外表微干或微湿润，不粘手。弹性良好，压后凹陷立即恢复。具有鲜猪肉正常气味，无泥污、血污、肉边整齐、无碎肉、碎骨，按标准部位分割、精肉无多余脂肪。</w:t>
      </w:r>
    </w:p>
    <w:p w:rsidR="009070FB" w:rsidRDefault="009070FB" w:rsidP="009070FB">
      <w:pPr>
        <w:spacing w:line="360" w:lineRule="auto"/>
        <w:ind w:firstLineChars="200" w:firstLine="446"/>
        <w:rPr>
          <w:sz w:val="24"/>
        </w:rPr>
      </w:pPr>
      <w:r>
        <w:rPr>
          <w:rFonts w:hint="eastAsia"/>
          <w:sz w:val="24"/>
        </w:rPr>
        <w:t>（</w:t>
      </w:r>
      <w:r>
        <w:rPr>
          <w:rFonts w:hint="eastAsia"/>
          <w:sz w:val="24"/>
        </w:rPr>
        <w:t>2</w:t>
      </w:r>
      <w:r>
        <w:rPr>
          <w:rFonts w:hint="eastAsia"/>
          <w:sz w:val="24"/>
        </w:rPr>
        <w:t>）鲜牛、羊、兔肉质量标准</w:t>
      </w:r>
    </w:p>
    <w:p w:rsidR="009070FB" w:rsidRDefault="009070FB" w:rsidP="009070FB">
      <w:pPr>
        <w:spacing w:line="360" w:lineRule="auto"/>
        <w:ind w:firstLineChars="200" w:firstLine="446"/>
        <w:rPr>
          <w:sz w:val="24"/>
        </w:rPr>
      </w:pPr>
      <w:r>
        <w:rPr>
          <w:rFonts w:hint="eastAsia"/>
          <w:sz w:val="24"/>
        </w:rPr>
        <w:t>肌肉红色均匀，有光泽，脂肪洁白（羊、兔）或淡黄色（牛）。外表微干或有风干膜，触摸不粘手，弹性好，指压后凹陷立即恢复。新鲜牛、羊、免正常的气味无泥污、血污、肉边整齐、无碎肉、碎骨、按标准部位分割、无多余脂肪及血管。</w:t>
      </w:r>
    </w:p>
    <w:p w:rsidR="009070FB" w:rsidRDefault="009070FB" w:rsidP="009070FB">
      <w:pPr>
        <w:spacing w:line="360" w:lineRule="auto"/>
        <w:ind w:firstLineChars="200" w:firstLine="446"/>
        <w:rPr>
          <w:sz w:val="24"/>
        </w:rPr>
      </w:pPr>
      <w:r>
        <w:rPr>
          <w:rFonts w:hint="eastAsia"/>
          <w:sz w:val="24"/>
        </w:rPr>
        <w:t>（</w:t>
      </w:r>
      <w:r>
        <w:rPr>
          <w:rFonts w:hint="eastAsia"/>
          <w:sz w:val="24"/>
        </w:rPr>
        <w:t>3</w:t>
      </w:r>
      <w:r>
        <w:rPr>
          <w:rFonts w:hint="eastAsia"/>
          <w:sz w:val="24"/>
        </w:rPr>
        <w:t>）冻畜肉质量标准</w:t>
      </w:r>
    </w:p>
    <w:p w:rsidR="009070FB" w:rsidRDefault="009070FB" w:rsidP="009070FB">
      <w:pPr>
        <w:spacing w:line="360" w:lineRule="auto"/>
        <w:ind w:firstLineChars="200" w:firstLine="446"/>
        <w:rPr>
          <w:sz w:val="24"/>
        </w:rPr>
      </w:pPr>
      <w:r>
        <w:rPr>
          <w:rFonts w:hint="eastAsia"/>
          <w:sz w:val="24"/>
        </w:rPr>
        <w:t>外表颜色比冷却肉鲜明，在表面切开处为浅玫瑰色至灰色，用手或热刀触之，立显示鲜红色。肉坚硬，象冰一样，敲击有响声。化冻时，有肉的正常味，略潮，没有熟肉味。脂肪猪、羊为白色，牛为淡黄色。肌腱为白色，石灰色。无杂质，无肌肉风干现象，无白、黄、绿斑、紫斑、污血、过多冰衣无白霜、按标准部位分割外包装无破损有生产日期。</w:t>
      </w:r>
    </w:p>
    <w:p w:rsidR="009070FB" w:rsidRDefault="009070FB" w:rsidP="009070FB">
      <w:pPr>
        <w:spacing w:line="360" w:lineRule="auto"/>
        <w:ind w:firstLineChars="200" w:firstLine="446"/>
        <w:rPr>
          <w:sz w:val="24"/>
        </w:rPr>
      </w:pPr>
      <w:r>
        <w:rPr>
          <w:rFonts w:hint="eastAsia"/>
          <w:sz w:val="24"/>
        </w:rPr>
        <w:t>3.</w:t>
      </w:r>
      <w:r>
        <w:rPr>
          <w:rFonts w:hint="eastAsia"/>
          <w:sz w:val="24"/>
        </w:rPr>
        <w:t>常规畜肉辅料质量标准</w:t>
      </w:r>
    </w:p>
    <w:p w:rsidR="009070FB" w:rsidRDefault="009070FB" w:rsidP="009070FB">
      <w:pPr>
        <w:spacing w:line="360" w:lineRule="auto"/>
        <w:ind w:firstLineChars="200" w:firstLine="446"/>
        <w:rPr>
          <w:sz w:val="24"/>
        </w:rPr>
      </w:pPr>
      <w:r>
        <w:rPr>
          <w:rFonts w:hint="eastAsia"/>
          <w:sz w:val="24"/>
        </w:rPr>
        <w:t>（</w:t>
      </w:r>
      <w:r>
        <w:rPr>
          <w:rFonts w:hint="eastAsia"/>
          <w:sz w:val="24"/>
        </w:rPr>
        <w:t>1</w:t>
      </w:r>
      <w:r>
        <w:rPr>
          <w:rFonts w:hint="eastAsia"/>
          <w:sz w:val="24"/>
        </w:rPr>
        <w:t>）肠的质量标准</w:t>
      </w:r>
    </w:p>
    <w:p w:rsidR="009070FB" w:rsidRDefault="009070FB" w:rsidP="009070FB">
      <w:pPr>
        <w:spacing w:line="360" w:lineRule="auto"/>
        <w:ind w:firstLineChars="200" w:firstLine="446"/>
        <w:rPr>
          <w:sz w:val="24"/>
        </w:rPr>
      </w:pPr>
      <w:r>
        <w:rPr>
          <w:rFonts w:hint="eastAsia"/>
          <w:sz w:val="24"/>
        </w:rPr>
        <w:t>鲜猪乳白色，稍软，略带坚韧，外形、完整、无变质异味，无炎症溃疡、淤血、充血、出血、水肿及其它病理现象，无肠头毛圈，脂肪内容物。</w:t>
      </w:r>
    </w:p>
    <w:p w:rsidR="009070FB" w:rsidRDefault="009070FB" w:rsidP="009070FB">
      <w:pPr>
        <w:spacing w:line="360" w:lineRule="auto"/>
        <w:ind w:firstLineChars="200" w:firstLine="446"/>
        <w:rPr>
          <w:sz w:val="24"/>
        </w:rPr>
      </w:pPr>
      <w:r>
        <w:rPr>
          <w:rFonts w:hint="eastAsia"/>
          <w:sz w:val="24"/>
        </w:rPr>
        <w:lastRenderedPageBreak/>
        <w:t>（</w:t>
      </w:r>
      <w:r>
        <w:rPr>
          <w:rFonts w:hint="eastAsia"/>
          <w:sz w:val="24"/>
        </w:rPr>
        <w:t>2</w:t>
      </w:r>
      <w:r>
        <w:rPr>
          <w:rFonts w:hint="eastAsia"/>
          <w:sz w:val="24"/>
        </w:rPr>
        <w:t>）肚的质量标准</w:t>
      </w:r>
    </w:p>
    <w:p w:rsidR="009070FB" w:rsidRDefault="009070FB" w:rsidP="009070FB">
      <w:pPr>
        <w:spacing w:line="360" w:lineRule="auto"/>
        <w:ind w:firstLineChars="200" w:firstLine="446"/>
        <w:rPr>
          <w:sz w:val="24"/>
        </w:rPr>
      </w:pPr>
      <w:r>
        <w:rPr>
          <w:rFonts w:hint="eastAsia"/>
          <w:sz w:val="24"/>
        </w:rPr>
        <w:t>鲜猪乳白色，组织结实，无异味，外形完整无溃疡而及其它病变现象，无内容物，粘膜，脂肪。无瘀血肠头毛圈。</w:t>
      </w:r>
    </w:p>
    <w:p w:rsidR="009070FB" w:rsidRDefault="009070FB" w:rsidP="009070FB">
      <w:pPr>
        <w:spacing w:line="360" w:lineRule="auto"/>
        <w:ind w:firstLineChars="200" w:firstLine="446"/>
        <w:rPr>
          <w:sz w:val="24"/>
        </w:rPr>
      </w:pPr>
      <w:r>
        <w:rPr>
          <w:rFonts w:hint="eastAsia"/>
          <w:sz w:val="24"/>
        </w:rPr>
        <w:t>（</w:t>
      </w:r>
      <w:r>
        <w:rPr>
          <w:rFonts w:hint="eastAsia"/>
          <w:sz w:val="24"/>
        </w:rPr>
        <w:t>3</w:t>
      </w:r>
      <w:r>
        <w:rPr>
          <w:rFonts w:hint="eastAsia"/>
          <w:sz w:val="24"/>
        </w:rPr>
        <w:t>）肾的质量标准</w:t>
      </w:r>
    </w:p>
    <w:p w:rsidR="009070FB" w:rsidRDefault="009070FB" w:rsidP="009070FB">
      <w:pPr>
        <w:spacing w:line="360" w:lineRule="auto"/>
        <w:ind w:firstLineChars="200" w:firstLine="446"/>
        <w:rPr>
          <w:sz w:val="24"/>
        </w:rPr>
      </w:pPr>
      <w:r>
        <w:rPr>
          <w:rFonts w:hint="eastAsia"/>
          <w:sz w:val="24"/>
        </w:rPr>
        <w:t>鲜猪淡褐色，有光泽，略有弹性，组织结实，外形完整，无脂肪和肾外膜，外膜，无炎症脓肿等病变，无异臭，无杂质。</w:t>
      </w:r>
      <w:r>
        <w:rPr>
          <w:rFonts w:hint="eastAsia"/>
          <w:sz w:val="24"/>
        </w:rPr>
        <w:t xml:space="preserve"> </w:t>
      </w:r>
    </w:p>
    <w:p w:rsidR="009070FB" w:rsidRDefault="009070FB" w:rsidP="009070FB">
      <w:pPr>
        <w:spacing w:line="360" w:lineRule="auto"/>
        <w:ind w:firstLineChars="200" w:firstLine="446"/>
        <w:rPr>
          <w:sz w:val="24"/>
        </w:rPr>
      </w:pPr>
      <w:r>
        <w:rPr>
          <w:rFonts w:hint="eastAsia"/>
          <w:sz w:val="24"/>
        </w:rPr>
        <w:t>（</w:t>
      </w:r>
      <w:r>
        <w:rPr>
          <w:rFonts w:hint="eastAsia"/>
          <w:sz w:val="24"/>
        </w:rPr>
        <w:t>4</w:t>
      </w:r>
      <w:r>
        <w:rPr>
          <w:rFonts w:hint="eastAsia"/>
          <w:sz w:val="24"/>
        </w:rPr>
        <w:t>）心的质量标准</w:t>
      </w:r>
    </w:p>
    <w:p w:rsidR="009070FB" w:rsidRDefault="009070FB" w:rsidP="009070FB">
      <w:pPr>
        <w:spacing w:line="360" w:lineRule="auto"/>
        <w:ind w:firstLineChars="200" w:firstLine="446"/>
        <w:rPr>
          <w:sz w:val="24"/>
        </w:rPr>
      </w:pPr>
      <w:r>
        <w:rPr>
          <w:rFonts w:hint="eastAsia"/>
          <w:sz w:val="24"/>
        </w:rPr>
        <w:t>淡红色，脂肪乳白色稍红色，结实，有弹性，外形完整，心房内无瘀血，无凝血块，无病变，气味正常。</w:t>
      </w:r>
    </w:p>
    <w:p w:rsidR="009070FB" w:rsidRDefault="009070FB" w:rsidP="009070FB">
      <w:pPr>
        <w:spacing w:line="360" w:lineRule="auto"/>
        <w:ind w:firstLineChars="200" w:firstLine="446"/>
        <w:rPr>
          <w:sz w:val="24"/>
        </w:rPr>
      </w:pPr>
      <w:r>
        <w:rPr>
          <w:rFonts w:hint="eastAsia"/>
          <w:sz w:val="24"/>
        </w:rPr>
        <w:t>（</w:t>
      </w:r>
      <w:r>
        <w:rPr>
          <w:rFonts w:hint="eastAsia"/>
          <w:sz w:val="24"/>
        </w:rPr>
        <w:t>5</w:t>
      </w:r>
      <w:r>
        <w:rPr>
          <w:rFonts w:hint="eastAsia"/>
          <w:sz w:val="24"/>
        </w:rPr>
        <w:t>）肝的质量标准</w:t>
      </w:r>
    </w:p>
    <w:p w:rsidR="009070FB" w:rsidRDefault="009070FB" w:rsidP="009070FB">
      <w:pPr>
        <w:spacing w:line="360" w:lineRule="auto"/>
        <w:ind w:firstLineChars="200" w:firstLine="446"/>
        <w:rPr>
          <w:sz w:val="24"/>
        </w:rPr>
      </w:pPr>
      <w:r>
        <w:rPr>
          <w:rFonts w:hint="eastAsia"/>
          <w:sz w:val="24"/>
        </w:rPr>
        <w:t>鲜猪红褐色或棕黄色。有光泽、湿润、略有弹性。组织结实微密，肝叶完整、无脂肪、胆囊、粗输、胆管、无寄生虫、炎症水泡、薄膜。无胆汁污染，微有鱼腥味。</w:t>
      </w:r>
    </w:p>
    <w:p w:rsidR="009070FB" w:rsidRDefault="009070FB" w:rsidP="009070FB">
      <w:pPr>
        <w:spacing w:line="360" w:lineRule="auto"/>
        <w:ind w:firstLineChars="200" w:firstLine="446"/>
        <w:rPr>
          <w:sz w:val="24"/>
        </w:rPr>
      </w:pPr>
      <w:r>
        <w:rPr>
          <w:rFonts w:hint="eastAsia"/>
          <w:sz w:val="24"/>
        </w:rPr>
        <w:t>（</w:t>
      </w:r>
      <w:r>
        <w:rPr>
          <w:rFonts w:hint="eastAsia"/>
          <w:sz w:val="24"/>
        </w:rPr>
        <w:t>6</w:t>
      </w:r>
      <w:r>
        <w:rPr>
          <w:rFonts w:hint="eastAsia"/>
          <w:sz w:val="24"/>
        </w:rPr>
        <w:t>）口条的质量标准</w:t>
      </w:r>
    </w:p>
    <w:p w:rsidR="009070FB" w:rsidRDefault="009070FB" w:rsidP="009070FB">
      <w:pPr>
        <w:spacing w:line="360" w:lineRule="auto"/>
        <w:ind w:firstLineChars="200" w:firstLine="446"/>
        <w:rPr>
          <w:sz w:val="24"/>
        </w:rPr>
      </w:pPr>
      <w:r>
        <w:rPr>
          <w:rFonts w:hint="eastAsia"/>
          <w:sz w:val="24"/>
        </w:rPr>
        <w:t>鲜品质新鲜，外形完整，无根附着的肌肉，舌骨，舌苔，脂肪，无病伤、无异物。</w:t>
      </w:r>
    </w:p>
    <w:p w:rsidR="009070FB" w:rsidRPr="00BF26E2" w:rsidRDefault="009070FB" w:rsidP="009070FB">
      <w:pPr>
        <w:spacing w:line="360" w:lineRule="auto"/>
        <w:ind w:firstLineChars="200" w:firstLine="446"/>
        <w:rPr>
          <w:sz w:val="24"/>
        </w:rPr>
      </w:pPr>
      <w:r>
        <w:rPr>
          <w:rFonts w:hint="eastAsia"/>
          <w:sz w:val="24"/>
        </w:rPr>
        <w:t>（</w:t>
      </w:r>
      <w:r>
        <w:rPr>
          <w:rFonts w:hint="eastAsia"/>
          <w:sz w:val="24"/>
        </w:rPr>
        <w:t>7</w:t>
      </w:r>
      <w:r>
        <w:rPr>
          <w:rFonts w:hint="eastAsia"/>
          <w:sz w:val="24"/>
        </w:rPr>
        <w:t>）猪脚质量标准</w:t>
      </w:r>
    </w:p>
    <w:p w:rsidR="009070FB" w:rsidRPr="00BF26E2" w:rsidRDefault="009070FB" w:rsidP="009070FB">
      <w:pPr>
        <w:spacing w:line="360" w:lineRule="auto"/>
        <w:ind w:firstLineChars="200" w:firstLine="446"/>
        <w:rPr>
          <w:sz w:val="24"/>
        </w:rPr>
      </w:pPr>
      <w:r w:rsidRPr="00BF26E2">
        <w:rPr>
          <w:rFonts w:hint="eastAsia"/>
          <w:sz w:val="24"/>
        </w:rPr>
        <w:t>鲜猪品质新鲜，去蹄壳，不带蹄筋，无毛，趾间黑垢，无松香。</w:t>
      </w:r>
    </w:p>
    <w:p w:rsidR="009070FB" w:rsidRPr="00BF26E2" w:rsidRDefault="009070FB" w:rsidP="009070FB">
      <w:pPr>
        <w:spacing w:line="360" w:lineRule="auto"/>
        <w:ind w:firstLineChars="200" w:firstLine="446"/>
        <w:rPr>
          <w:sz w:val="24"/>
        </w:rPr>
      </w:pPr>
      <w:r w:rsidRPr="00BF26E2">
        <w:rPr>
          <w:rFonts w:hint="eastAsia"/>
          <w:sz w:val="24"/>
        </w:rPr>
        <w:t>二、禽肉</w:t>
      </w:r>
    </w:p>
    <w:p w:rsidR="009070FB" w:rsidRPr="00BF26E2" w:rsidRDefault="009070FB" w:rsidP="009070FB">
      <w:pPr>
        <w:spacing w:line="360" w:lineRule="auto"/>
        <w:ind w:firstLineChars="200" w:firstLine="446"/>
        <w:rPr>
          <w:sz w:val="24"/>
        </w:rPr>
      </w:pPr>
      <w:r w:rsidRPr="00BF26E2">
        <w:rPr>
          <w:rFonts w:hint="eastAsia"/>
          <w:sz w:val="24"/>
        </w:rPr>
        <w:t xml:space="preserve">1. </w:t>
      </w:r>
      <w:r w:rsidRPr="00BF26E2">
        <w:rPr>
          <w:rFonts w:hint="eastAsia"/>
          <w:sz w:val="24"/>
        </w:rPr>
        <w:t>满足《</w:t>
      </w:r>
      <w:r w:rsidRPr="00BF26E2">
        <w:rPr>
          <w:rFonts w:hint="eastAsia"/>
          <w:sz w:val="24"/>
        </w:rPr>
        <w:t>GB2707-2016</w:t>
      </w:r>
      <w:r w:rsidRPr="00BF26E2">
        <w:rPr>
          <w:rFonts w:hint="eastAsia"/>
          <w:sz w:val="24"/>
        </w:rPr>
        <w:t>食品安全国家标准鲜（冻）畜、禽产品》</w:t>
      </w:r>
    </w:p>
    <w:p w:rsidR="009070FB" w:rsidRPr="00BF26E2" w:rsidRDefault="009070FB" w:rsidP="009070FB">
      <w:pPr>
        <w:spacing w:line="360" w:lineRule="auto"/>
        <w:ind w:firstLineChars="200" w:firstLine="446"/>
        <w:rPr>
          <w:sz w:val="24"/>
        </w:rPr>
      </w:pPr>
      <w:r w:rsidRPr="00BF26E2">
        <w:rPr>
          <w:rFonts w:hint="eastAsia"/>
          <w:sz w:val="24"/>
        </w:rPr>
        <w:t>2.</w:t>
      </w:r>
      <w:r w:rsidRPr="00BF26E2">
        <w:rPr>
          <w:rFonts w:hint="eastAsia"/>
          <w:sz w:val="24"/>
        </w:rPr>
        <w:t>常规禽肉质量标准</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1</w:t>
      </w:r>
      <w:r w:rsidRPr="00BF26E2">
        <w:rPr>
          <w:rFonts w:hint="eastAsia"/>
          <w:sz w:val="24"/>
        </w:rPr>
        <w:t>）鲜鸡肉质量标准</w:t>
      </w:r>
    </w:p>
    <w:p w:rsidR="009070FB" w:rsidRPr="00BF26E2" w:rsidRDefault="009070FB" w:rsidP="009070FB">
      <w:pPr>
        <w:spacing w:line="360" w:lineRule="auto"/>
        <w:ind w:firstLineChars="200" w:firstLine="446"/>
        <w:rPr>
          <w:sz w:val="24"/>
        </w:rPr>
      </w:pPr>
      <w:r w:rsidRPr="00BF26E2">
        <w:rPr>
          <w:rFonts w:hint="eastAsia"/>
          <w:sz w:val="24"/>
        </w:rPr>
        <w:t>鲜眼球饱满，皮肤有光泽，淡黄或灰白色，肌肉切而发亮。外表微干或微湿，不粘手，弹性良好，指压后凹陷立即恢复，正常气味。无长毛及毛、毛根、口腔及宰杀刀口无血污杂质，无紫斑瘀血净腔禽腹内无过多脂肪，腹下刀口，不过长刀口整齐重量在</w:t>
      </w:r>
      <w:r w:rsidRPr="00BF26E2">
        <w:rPr>
          <w:rFonts w:hint="eastAsia"/>
          <w:sz w:val="24"/>
        </w:rPr>
        <w:t>0.85KG</w:t>
      </w:r>
      <w:r w:rsidRPr="00BF26E2">
        <w:rPr>
          <w:rFonts w:hint="eastAsia"/>
          <w:sz w:val="24"/>
        </w:rPr>
        <w:t>鲜鸡最好当天杀当天送。</w:t>
      </w:r>
    </w:p>
    <w:p w:rsidR="009070FB" w:rsidRPr="00BF26E2" w:rsidRDefault="009070FB" w:rsidP="009070FB">
      <w:pPr>
        <w:spacing w:line="360" w:lineRule="auto"/>
        <w:ind w:firstLineChars="200" w:firstLine="446"/>
        <w:rPr>
          <w:sz w:val="24"/>
        </w:rPr>
      </w:pPr>
      <w:r w:rsidRPr="00BF26E2">
        <w:rPr>
          <w:rFonts w:hint="eastAsia"/>
          <w:sz w:val="24"/>
        </w:rPr>
        <w:lastRenderedPageBreak/>
        <w:t>（</w:t>
      </w:r>
      <w:r w:rsidRPr="00BF26E2">
        <w:rPr>
          <w:rFonts w:hint="eastAsia"/>
          <w:sz w:val="24"/>
        </w:rPr>
        <w:t>2</w:t>
      </w:r>
      <w:r w:rsidRPr="00BF26E2">
        <w:rPr>
          <w:rFonts w:hint="eastAsia"/>
          <w:sz w:val="24"/>
        </w:rPr>
        <w:t>）鲜鸭、鹅质量标准</w:t>
      </w:r>
    </w:p>
    <w:p w:rsidR="009070FB" w:rsidRPr="00BF26E2" w:rsidRDefault="009070FB" w:rsidP="009070FB">
      <w:pPr>
        <w:spacing w:line="360" w:lineRule="auto"/>
        <w:ind w:firstLineChars="200" w:firstLine="446"/>
        <w:rPr>
          <w:sz w:val="24"/>
        </w:rPr>
      </w:pPr>
      <w:r w:rsidRPr="00BF26E2">
        <w:rPr>
          <w:rFonts w:hint="eastAsia"/>
          <w:sz w:val="24"/>
        </w:rPr>
        <w:t>眼球平坦。皮肤有光泽，乳白或淡红色，肌肉切而有光泽。外表稍湿润，不粘手，指压后凹陷立即恢复。鸭、鹅固有的正常气味，无长毛及绒毛，毛根口腔及宰杀刀口失血污、无紫斑瘀血、净膛、腹内无过多脂肪、腹下刀口，不过长，刀口齐整，北京鸭重</w:t>
      </w:r>
      <w:r w:rsidRPr="00BF26E2">
        <w:rPr>
          <w:rFonts w:hint="eastAsia"/>
          <w:sz w:val="24"/>
        </w:rPr>
        <w:t>1.5-1.7KG</w:t>
      </w:r>
      <w:r w:rsidRPr="00BF26E2">
        <w:rPr>
          <w:rFonts w:hint="eastAsia"/>
          <w:sz w:val="24"/>
        </w:rPr>
        <w:t>左右。</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3</w:t>
      </w:r>
      <w:r w:rsidRPr="00BF26E2">
        <w:rPr>
          <w:rFonts w:hint="eastAsia"/>
          <w:sz w:val="24"/>
        </w:rPr>
        <w:t>）冻禽质量标准</w:t>
      </w:r>
    </w:p>
    <w:p w:rsidR="009070FB" w:rsidRPr="00BF26E2" w:rsidRDefault="009070FB" w:rsidP="009070FB">
      <w:pPr>
        <w:spacing w:line="360" w:lineRule="auto"/>
        <w:ind w:firstLineChars="200" w:firstLine="446"/>
        <w:rPr>
          <w:sz w:val="24"/>
        </w:rPr>
      </w:pPr>
      <w:r w:rsidRPr="00BF26E2">
        <w:rPr>
          <w:rFonts w:hint="eastAsia"/>
          <w:sz w:val="24"/>
        </w:rPr>
        <w:t>外观滋润，呈乳白或微黄色。基本无血脉、风干现象，无白、黄绿、紫斑、无冰衣，解冻后与鲜禽特征相同，外包装上有生产日期，外包装无踊损无不封口现象。</w:t>
      </w:r>
    </w:p>
    <w:p w:rsidR="009070FB" w:rsidRPr="00BF26E2" w:rsidRDefault="009070FB" w:rsidP="009070FB">
      <w:pPr>
        <w:spacing w:line="360" w:lineRule="auto"/>
        <w:ind w:firstLineChars="200" w:firstLine="446"/>
        <w:rPr>
          <w:sz w:val="24"/>
        </w:rPr>
      </w:pPr>
      <w:r w:rsidRPr="00BF26E2">
        <w:rPr>
          <w:rFonts w:hint="eastAsia"/>
          <w:sz w:val="24"/>
        </w:rPr>
        <w:t>3.</w:t>
      </w:r>
      <w:r w:rsidRPr="00BF26E2">
        <w:rPr>
          <w:rFonts w:hint="eastAsia"/>
          <w:sz w:val="24"/>
        </w:rPr>
        <w:t>常规禽肉辅料质量标准</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1</w:t>
      </w:r>
      <w:r w:rsidRPr="00BF26E2">
        <w:rPr>
          <w:rFonts w:hint="eastAsia"/>
          <w:sz w:val="24"/>
        </w:rPr>
        <w:t>）鸡脚质量标准</w:t>
      </w:r>
    </w:p>
    <w:p w:rsidR="009070FB" w:rsidRPr="00BF26E2" w:rsidRDefault="009070FB" w:rsidP="009070FB">
      <w:pPr>
        <w:spacing w:line="360" w:lineRule="auto"/>
        <w:ind w:firstLineChars="200" w:firstLine="446"/>
        <w:rPr>
          <w:sz w:val="24"/>
        </w:rPr>
      </w:pPr>
      <w:r w:rsidRPr="00BF26E2">
        <w:rPr>
          <w:rFonts w:hint="eastAsia"/>
          <w:sz w:val="24"/>
        </w:rPr>
        <w:t>白色或灰白色无黄皮趾壳，外形完整无断骨脚垫上无黑斑或黄斑，无血污血污血水。</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2</w:t>
      </w:r>
      <w:r w:rsidRPr="00BF26E2">
        <w:rPr>
          <w:rFonts w:hint="eastAsia"/>
          <w:sz w:val="24"/>
        </w:rPr>
        <w:t>）鸡翅质量标准</w:t>
      </w:r>
    </w:p>
    <w:p w:rsidR="009070FB" w:rsidRPr="00BF26E2" w:rsidRDefault="009070FB" w:rsidP="009070FB">
      <w:pPr>
        <w:spacing w:line="360" w:lineRule="auto"/>
        <w:ind w:firstLineChars="200" w:firstLine="446"/>
        <w:rPr>
          <w:sz w:val="24"/>
        </w:rPr>
      </w:pPr>
      <w:r w:rsidRPr="00BF26E2">
        <w:rPr>
          <w:rFonts w:hint="eastAsia"/>
          <w:sz w:val="24"/>
        </w:rPr>
        <w:t>无残羽、无黄衣、无伤斑和溃烂，无血水，允许有少数红斑点，允许修剪但最大范围不超转弯关节处，全翅</w:t>
      </w:r>
      <w:r w:rsidRPr="00BF26E2">
        <w:rPr>
          <w:rFonts w:hint="eastAsia"/>
          <w:sz w:val="24"/>
        </w:rPr>
        <w:t>200G</w:t>
      </w:r>
      <w:r w:rsidRPr="00BF26E2">
        <w:rPr>
          <w:rFonts w:hint="eastAsia"/>
          <w:sz w:val="24"/>
        </w:rPr>
        <w:t>左右，翅中</w:t>
      </w:r>
      <w:r w:rsidRPr="00BF26E2">
        <w:rPr>
          <w:rFonts w:hint="eastAsia"/>
          <w:sz w:val="24"/>
        </w:rPr>
        <w:t>100G</w:t>
      </w:r>
      <w:r w:rsidRPr="00BF26E2">
        <w:rPr>
          <w:rFonts w:hint="eastAsia"/>
          <w:sz w:val="24"/>
        </w:rPr>
        <w:t>左右，按部位分割。</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3</w:t>
      </w:r>
      <w:r w:rsidRPr="00BF26E2">
        <w:rPr>
          <w:rFonts w:hint="eastAsia"/>
          <w:sz w:val="24"/>
        </w:rPr>
        <w:t>）鸡腿质量标准</w:t>
      </w:r>
    </w:p>
    <w:p w:rsidR="009070FB" w:rsidRPr="00BF26E2" w:rsidRDefault="009070FB" w:rsidP="009070FB">
      <w:pPr>
        <w:spacing w:line="360" w:lineRule="auto"/>
        <w:ind w:firstLineChars="200" w:firstLine="446"/>
        <w:rPr>
          <w:sz w:val="24"/>
        </w:rPr>
      </w:pPr>
      <w:r w:rsidRPr="00BF26E2">
        <w:rPr>
          <w:rFonts w:hint="eastAsia"/>
          <w:sz w:val="24"/>
        </w:rPr>
        <w:t>无残羽、无血水、血污、残骨、无伤斑、溃烂、炎症允许有少量红斑，无多余皮和脂肪。按部位分割全腿</w:t>
      </w:r>
      <w:r w:rsidRPr="00BF26E2">
        <w:rPr>
          <w:rFonts w:hint="eastAsia"/>
          <w:sz w:val="24"/>
        </w:rPr>
        <w:t>300G</w:t>
      </w:r>
      <w:r w:rsidRPr="00BF26E2">
        <w:rPr>
          <w:rFonts w:hint="eastAsia"/>
          <w:sz w:val="24"/>
        </w:rPr>
        <w:t>左右下腿</w:t>
      </w:r>
      <w:r w:rsidRPr="00BF26E2">
        <w:rPr>
          <w:rFonts w:hint="eastAsia"/>
          <w:sz w:val="24"/>
        </w:rPr>
        <w:t>15G</w:t>
      </w:r>
      <w:r w:rsidRPr="00BF26E2">
        <w:rPr>
          <w:rFonts w:hint="eastAsia"/>
          <w:sz w:val="24"/>
        </w:rPr>
        <w:t>左右周边修整齐形如琵琶。</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4</w:t>
      </w:r>
      <w:r w:rsidRPr="00BF26E2">
        <w:rPr>
          <w:rFonts w:hint="eastAsia"/>
          <w:sz w:val="24"/>
        </w:rPr>
        <w:t>）鸡胸肉质量标准</w:t>
      </w:r>
    </w:p>
    <w:p w:rsidR="009070FB" w:rsidRPr="00BF26E2" w:rsidRDefault="009070FB" w:rsidP="009070FB">
      <w:pPr>
        <w:spacing w:line="360" w:lineRule="auto"/>
        <w:ind w:firstLineChars="200" w:firstLine="446"/>
        <w:rPr>
          <w:sz w:val="24"/>
        </w:rPr>
      </w:pPr>
      <w:r w:rsidRPr="00BF26E2">
        <w:rPr>
          <w:rFonts w:hint="eastAsia"/>
          <w:sz w:val="24"/>
        </w:rPr>
        <w:t>无残羽、无血水、血污、无残骨、伤斑、溃烂、炎症、允许有少量红斑，无多余脂肪呈白色带有淡玫瑰色或红色大胸重量大于</w:t>
      </w:r>
      <w:r w:rsidRPr="00BF26E2">
        <w:rPr>
          <w:rFonts w:hint="eastAsia"/>
          <w:sz w:val="24"/>
        </w:rPr>
        <w:t>120G</w:t>
      </w:r>
      <w:r w:rsidRPr="00BF26E2">
        <w:rPr>
          <w:rFonts w:hint="eastAsia"/>
          <w:sz w:val="24"/>
        </w:rPr>
        <w:t>无小胸夹杂。</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5</w:t>
      </w:r>
      <w:r w:rsidRPr="00BF26E2">
        <w:rPr>
          <w:rFonts w:hint="eastAsia"/>
          <w:sz w:val="24"/>
        </w:rPr>
        <w:t>）鸡肝质量标准</w:t>
      </w:r>
    </w:p>
    <w:p w:rsidR="009070FB" w:rsidRPr="00BF26E2" w:rsidRDefault="009070FB" w:rsidP="009070FB">
      <w:pPr>
        <w:spacing w:line="360" w:lineRule="auto"/>
        <w:ind w:firstLineChars="200" w:firstLine="446"/>
        <w:rPr>
          <w:sz w:val="24"/>
        </w:rPr>
      </w:pPr>
      <w:r w:rsidRPr="00BF26E2">
        <w:rPr>
          <w:rFonts w:hint="eastAsia"/>
          <w:sz w:val="24"/>
        </w:rPr>
        <w:t>外形完整、去胆、无寄生虫、炎症、水泡、无胆汁污染无血迹。</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6</w:t>
      </w:r>
      <w:r w:rsidRPr="00BF26E2">
        <w:rPr>
          <w:rFonts w:hint="eastAsia"/>
          <w:sz w:val="24"/>
        </w:rPr>
        <w:t>）鸡胗质量标准</w:t>
      </w:r>
    </w:p>
    <w:p w:rsidR="009070FB" w:rsidRPr="00BF26E2" w:rsidRDefault="009070FB" w:rsidP="009070FB">
      <w:pPr>
        <w:spacing w:line="360" w:lineRule="auto"/>
        <w:ind w:firstLineChars="200" w:firstLine="446"/>
        <w:rPr>
          <w:sz w:val="24"/>
        </w:rPr>
      </w:pPr>
      <w:r w:rsidRPr="00BF26E2">
        <w:rPr>
          <w:rFonts w:hint="eastAsia"/>
          <w:sz w:val="24"/>
        </w:rPr>
        <w:lastRenderedPageBreak/>
        <w:t>外形完整无内容物，鸡内金，腺胃、肠管及脂肪，无出血瘀血、病变。</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7</w:t>
      </w:r>
      <w:r w:rsidRPr="00BF26E2">
        <w:rPr>
          <w:rFonts w:hint="eastAsia"/>
          <w:sz w:val="24"/>
        </w:rPr>
        <w:t>）鸡脖质量标准</w:t>
      </w:r>
    </w:p>
    <w:p w:rsidR="009070FB" w:rsidRPr="00BF26E2" w:rsidRDefault="009070FB" w:rsidP="009070FB">
      <w:pPr>
        <w:spacing w:line="360" w:lineRule="auto"/>
        <w:ind w:firstLineChars="200" w:firstLine="446"/>
        <w:rPr>
          <w:sz w:val="24"/>
        </w:rPr>
      </w:pPr>
      <w:r w:rsidRPr="00BF26E2">
        <w:rPr>
          <w:rFonts w:hint="eastAsia"/>
          <w:sz w:val="24"/>
        </w:rPr>
        <w:t>去颈部皮、无羽毛、无血污、品质新鲜。</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8</w:t>
      </w:r>
      <w:r w:rsidRPr="00BF26E2">
        <w:rPr>
          <w:rFonts w:hint="eastAsia"/>
          <w:sz w:val="24"/>
        </w:rPr>
        <w:t>）鸡心质量标准</w:t>
      </w:r>
    </w:p>
    <w:p w:rsidR="009070FB" w:rsidRPr="00BF26E2" w:rsidRDefault="009070FB" w:rsidP="009070FB">
      <w:pPr>
        <w:spacing w:line="360" w:lineRule="auto"/>
        <w:ind w:firstLineChars="200" w:firstLine="446"/>
        <w:rPr>
          <w:sz w:val="24"/>
        </w:rPr>
      </w:pPr>
      <w:r w:rsidRPr="00BF26E2">
        <w:rPr>
          <w:rFonts w:hint="eastAsia"/>
          <w:sz w:val="24"/>
        </w:rPr>
        <w:t>褐红色、脂肪稍红、组织结实、有弹性、心房、内无瘀血、病变、气味正常。</w:t>
      </w:r>
    </w:p>
    <w:p w:rsidR="009070FB" w:rsidRPr="00BF26E2" w:rsidRDefault="009070FB" w:rsidP="009070FB">
      <w:pPr>
        <w:spacing w:line="360" w:lineRule="auto"/>
        <w:ind w:firstLineChars="200" w:firstLine="446"/>
        <w:rPr>
          <w:sz w:val="24"/>
        </w:rPr>
      </w:pPr>
      <w:r w:rsidRPr="00BF26E2">
        <w:rPr>
          <w:rFonts w:hint="eastAsia"/>
          <w:sz w:val="24"/>
        </w:rPr>
        <w:t>三、禽蛋</w:t>
      </w:r>
    </w:p>
    <w:p w:rsidR="009070FB" w:rsidRPr="00BF26E2" w:rsidRDefault="009070FB" w:rsidP="009070FB">
      <w:pPr>
        <w:spacing w:line="360" w:lineRule="auto"/>
        <w:ind w:firstLineChars="200" w:firstLine="446"/>
        <w:rPr>
          <w:sz w:val="24"/>
        </w:rPr>
      </w:pPr>
      <w:r w:rsidRPr="00BF26E2">
        <w:rPr>
          <w:rFonts w:hint="eastAsia"/>
          <w:sz w:val="24"/>
        </w:rPr>
        <w:t>颜色正常、外形谐调、个大。</w:t>
      </w:r>
    </w:p>
    <w:p w:rsidR="009070FB" w:rsidRPr="00BF26E2" w:rsidRDefault="009070FB" w:rsidP="009070FB">
      <w:pPr>
        <w:spacing w:line="360" w:lineRule="auto"/>
        <w:ind w:firstLineChars="200" w:firstLine="446"/>
        <w:rPr>
          <w:sz w:val="24"/>
        </w:rPr>
      </w:pPr>
      <w:r w:rsidRPr="00BF26E2">
        <w:rPr>
          <w:rFonts w:hint="eastAsia"/>
          <w:sz w:val="24"/>
        </w:rPr>
        <w:t>干净残留土、泥、草等污物。</w:t>
      </w:r>
    </w:p>
    <w:p w:rsidR="009070FB" w:rsidRPr="00BF26E2" w:rsidRDefault="009070FB" w:rsidP="009070FB">
      <w:pPr>
        <w:spacing w:line="360" w:lineRule="auto"/>
        <w:ind w:firstLineChars="200" w:firstLine="446"/>
        <w:rPr>
          <w:sz w:val="24"/>
        </w:rPr>
      </w:pPr>
      <w:r w:rsidRPr="00BF26E2">
        <w:rPr>
          <w:rFonts w:hint="eastAsia"/>
          <w:sz w:val="24"/>
        </w:rPr>
        <w:t>清、黄分开不浑浊、无受精蛋、保证新鲜。</w:t>
      </w:r>
    </w:p>
    <w:p w:rsidR="009070FB" w:rsidRPr="00BF26E2" w:rsidRDefault="009070FB" w:rsidP="009070FB">
      <w:pPr>
        <w:spacing w:line="360" w:lineRule="auto"/>
        <w:ind w:firstLineChars="200" w:firstLine="446"/>
        <w:rPr>
          <w:sz w:val="24"/>
        </w:rPr>
      </w:pPr>
      <w:r w:rsidRPr="00BF26E2">
        <w:rPr>
          <w:rFonts w:hint="eastAsia"/>
          <w:sz w:val="24"/>
        </w:rPr>
        <w:t>松花蛋无异味、淌水、个大新鲜。</w:t>
      </w:r>
    </w:p>
    <w:p w:rsidR="009070FB" w:rsidRPr="00BF26E2" w:rsidRDefault="009070FB" w:rsidP="009070FB">
      <w:pPr>
        <w:spacing w:line="360" w:lineRule="auto"/>
        <w:ind w:firstLineChars="200" w:firstLine="446"/>
        <w:rPr>
          <w:sz w:val="24"/>
        </w:rPr>
      </w:pPr>
      <w:r w:rsidRPr="00BF26E2">
        <w:rPr>
          <w:rFonts w:hint="eastAsia"/>
          <w:sz w:val="24"/>
        </w:rPr>
        <w:t>外壳完整、无破损。如有包装应整洁够份量。</w:t>
      </w:r>
    </w:p>
    <w:p w:rsidR="009070FB" w:rsidRPr="00BF26E2" w:rsidRDefault="009070FB" w:rsidP="009070FB">
      <w:pPr>
        <w:spacing w:line="360" w:lineRule="auto"/>
        <w:ind w:firstLineChars="200" w:firstLine="446"/>
        <w:rPr>
          <w:sz w:val="24"/>
        </w:rPr>
      </w:pPr>
      <w:r w:rsidRPr="00BF26E2">
        <w:rPr>
          <w:rFonts w:hint="eastAsia"/>
          <w:sz w:val="24"/>
        </w:rPr>
        <w:t>四、鱼虾</w:t>
      </w:r>
    </w:p>
    <w:p w:rsidR="009070FB" w:rsidRPr="00BF26E2" w:rsidRDefault="009070FB" w:rsidP="009070FB">
      <w:pPr>
        <w:spacing w:line="360" w:lineRule="auto"/>
        <w:ind w:firstLineChars="200" w:firstLine="446"/>
        <w:rPr>
          <w:sz w:val="24"/>
        </w:rPr>
      </w:pPr>
      <w:r w:rsidRPr="00BF26E2">
        <w:rPr>
          <w:rFonts w:hint="eastAsia"/>
          <w:sz w:val="24"/>
        </w:rPr>
        <w:t xml:space="preserve">1. </w:t>
      </w:r>
      <w:r w:rsidRPr="00BF26E2">
        <w:rPr>
          <w:rFonts w:hint="eastAsia"/>
          <w:sz w:val="24"/>
        </w:rPr>
        <w:t>满足《</w:t>
      </w:r>
      <w:r w:rsidRPr="00BF26E2">
        <w:rPr>
          <w:rFonts w:hint="eastAsia"/>
          <w:sz w:val="24"/>
        </w:rPr>
        <w:t>GB2733-2015</w:t>
      </w:r>
      <w:r w:rsidRPr="00BF26E2">
        <w:rPr>
          <w:rFonts w:hint="eastAsia"/>
          <w:sz w:val="24"/>
        </w:rPr>
        <w:t>食品安全国家标准</w:t>
      </w:r>
      <w:r w:rsidRPr="00BF26E2">
        <w:rPr>
          <w:rFonts w:hint="eastAsia"/>
          <w:sz w:val="24"/>
        </w:rPr>
        <w:t xml:space="preserve"> </w:t>
      </w:r>
      <w:r w:rsidRPr="00BF26E2">
        <w:rPr>
          <w:rFonts w:hint="eastAsia"/>
          <w:sz w:val="24"/>
        </w:rPr>
        <w:t>鲜、冻动物性水产品》</w:t>
      </w:r>
    </w:p>
    <w:p w:rsidR="009070FB" w:rsidRPr="00BF26E2" w:rsidRDefault="009070FB" w:rsidP="009070FB">
      <w:pPr>
        <w:spacing w:line="360" w:lineRule="auto"/>
        <w:ind w:firstLineChars="200" w:firstLine="446"/>
        <w:rPr>
          <w:sz w:val="24"/>
        </w:rPr>
      </w:pPr>
      <w:r w:rsidRPr="00BF26E2">
        <w:rPr>
          <w:rFonts w:hint="eastAsia"/>
          <w:sz w:val="24"/>
        </w:rPr>
        <w:t>2.</w:t>
      </w:r>
      <w:r w:rsidRPr="00BF26E2">
        <w:rPr>
          <w:rFonts w:hint="eastAsia"/>
          <w:sz w:val="24"/>
        </w:rPr>
        <w:t>常规水产品质量标准</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1</w:t>
      </w:r>
      <w:r w:rsidRPr="00BF26E2">
        <w:rPr>
          <w:rFonts w:hint="eastAsia"/>
          <w:sz w:val="24"/>
        </w:rPr>
        <w:t>）鱼类质量标准</w:t>
      </w:r>
    </w:p>
    <w:p w:rsidR="009070FB" w:rsidRPr="00BF26E2" w:rsidRDefault="009070FB" w:rsidP="009070FB">
      <w:pPr>
        <w:spacing w:line="360" w:lineRule="auto"/>
        <w:ind w:firstLineChars="200" w:firstLine="446"/>
        <w:rPr>
          <w:sz w:val="24"/>
        </w:rPr>
      </w:pPr>
      <w:r w:rsidRPr="00BF26E2">
        <w:rPr>
          <w:rFonts w:hint="eastAsia"/>
          <w:sz w:val="24"/>
        </w:rPr>
        <w:t>游水生猛，对外界刺激敏感，无翻肚；无嘴烂及其它外表损伤。鱼鳞完整有光泽，不易脱落，眼隔膜有光泽、透明，眼球突出；腹部坚实不膨胀，肛门内部洁净无异常红尾。大小均匀。</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2</w:t>
      </w:r>
      <w:r w:rsidRPr="00BF26E2">
        <w:rPr>
          <w:rFonts w:hint="eastAsia"/>
          <w:sz w:val="24"/>
        </w:rPr>
        <w:t>）虾类质量标准</w:t>
      </w:r>
    </w:p>
    <w:p w:rsidR="009070FB" w:rsidRPr="00BF26E2" w:rsidRDefault="009070FB" w:rsidP="009070FB">
      <w:pPr>
        <w:spacing w:line="360" w:lineRule="auto"/>
        <w:ind w:firstLineChars="200" w:firstLine="446"/>
        <w:rPr>
          <w:sz w:val="24"/>
        </w:rPr>
      </w:pPr>
      <w:r w:rsidRPr="00BF26E2">
        <w:rPr>
          <w:rFonts w:hint="eastAsia"/>
          <w:sz w:val="24"/>
        </w:rPr>
        <w:t>游水快，对外界刺激敏感；头尾完整，有一定弯曲度；虾眼突起，虾身较挺，肉质坚实；虾壳发亮、发硬，呈青绿色或青白色。</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3</w:t>
      </w:r>
      <w:r w:rsidRPr="00BF26E2">
        <w:rPr>
          <w:rFonts w:hint="eastAsia"/>
          <w:sz w:val="24"/>
        </w:rPr>
        <w:t>）蟹类质量标准</w:t>
      </w:r>
    </w:p>
    <w:p w:rsidR="009070FB" w:rsidRPr="00BF26E2" w:rsidRDefault="009070FB" w:rsidP="009070FB">
      <w:pPr>
        <w:spacing w:line="360" w:lineRule="auto"/>
        <w:ind w:firstLineChars="200" w:firstLine="446"/>
        <w:rPr>
          <w:sz w:val="24"/>
        </w:rPr>
      </w:pPr>
      <w:r w:rsidRPr="00BF26E2">
        <w:rPr>
          <w:rFonts w:hint="eastAsia"/>
          <w:sz w:val="24"/>
        </w:rPr>
        <w:t>蟹腿坚实，肥壮，手捏有硬感；脐部饱满，体重；翻扣在地上能很快翻转过来；外壳呈青色冷亮，腹部发白。</w:t>
      </w:r>
    </w:p>
    <w:p w:rsidR="009070FB" w:rsidRPr="00BF26E2" w:rsidRDefault="009070FB" w:rsidP="009070FB">
      <w:pPr>
        <w:spacing w:line="360" w:lineRule="auto"/>
        <w:ind w:firstLineChars="200" w:firstLine="446"/>
        <w:rPr>
          <w:sz w:val="24"/>
        </w:rPr>
      </w:pPr>
      <w:r w:rsidRPr="00BF26E2">
        <w:rPr>
          <w:rFonts w:hint="eastAsia"/>
          <w:sz w:val="24"/>
        </w:rPr>
        <w:lastRenderedPageBreak/>
        <w:t>（</w:t>
      </w:r>
      <w:r w:rsidRPr="00BF26E2">
        <w:rPr>
          <w:rFonts w:hint="eastAsia"/>
          <w:sz w:val="24"/>
        </w:rPr>
        <w:t>4</w:t>
      </w:r>
      <w:r w:rsidRPr="00BF26E2">
        <w:rPr>
          <w:rFonts w:hint="eastAsia"/>
          <w:sz w:val="24"/>
        </w:rPr>
        <w:t>）冻类鱼虾质量标准</w:t>
      </w:r>
    </w:p>
    <w:p w:rsidR="009070FB" w:rsidRPr="00BF26E2" w:rsidRDefault="009070FB" w:rsidP="009070FB">
      <w:pPr>
        <w:spacing w:line="360" w:lineRule="auto"/>
        <w:ind w:firstLineChars="200" w:firstLine="446"/>
        <w:rPr>
          <w:sz w:val="24"/>
        </w:rPr>
      </w:pPr>
      <w:r w:rsidRPr="00BF26E2">
        <w:rPr>
          <w:rFonts w:hint="eastAsia"/>
          <w:sz w:val="24"/>
        </w:rPr>
        <w:t>鳍平直紧贴鱼体，鳞片上覆有冻结的粘液层，天然色泽显明而不浑浊。眼球不突出，透明重复冰冻的鱼鳞呈暗色，解冻后，有光泽，有一层清洁透明的粘液、鳞片完整、不易脱落，具有海水鱼或淡水鱼固有气味，眼球饱满凸出，角膜透明，腮鲜红，清晰。腹部坚实、无胀气、裂现象、肛孔白色凹陷。肉质坚实，有弹性，骨肉不分离。</w:t>
      </w:r>
    </w:p>
    <w:p w:rsidR="009070FB" w:rsidRPr="00BF26E2" w:rsidRDefault="009070FB" w:rsidP="009070FB">
      <w:pPr>
        <w:spacing w:line="360" w:lineRule="auto"/>
        <w:ind w:firstLineChars="200" w:firstLine="446"/>
        <w:rPr>
          <w:sz w:val="24"/>
        </w:rPr>
      </w:pPr>
      <w:r w:rsidRPr="00BF26E2">
        <w:rPr>
          <w:rFonts w:hint="eastAsia"/>
          <w:sz w:val="24"/>
        </w:rPr>
        <w:t>（</w:t>
      </w:r>
      <w:r w:rsidRPr="00BF26E2">
        <w:rPr>
          <w:rFonts w:hint="eastAsia"/>
          <w:sz w:val="24"/>
        </w:rPr>
        <w:t>5</w:t>
      </w:r>
      <w:r w:rsidRPr="00BF26E2">
        <w:rPr>
          <w:rFonts w:hint="eastAsia"/>
          <w:sz w:val="24"/>
        </w:rPr>
        <w:t>）鱼干质量标准</w:t>
      </w:r>
    </w:p>
    <w:p w:rsidR="009070FB" w:rsidRPr="00BF26E2" w:rsidRDefault="009070FB" w:rsidP="009070FB">
      <w:pPr>
        <w:spacing w:line="360" w:lineRule="auto"/>
        <w:ind w:firstLineChars="200" w:firstLine="446"/>
        <w:rPr>
          <w:sz w:val="24"/>
        </w:rPr>
      </w:pPr>
      <w:r w:rsidRPr="00BF26E2">
        <w:rPr>
          <w:rFonts w:hint="eastAsia"/>
          <w:sz w:val="24"/>
        </w:rPr>
        <w:t>外表洁净，有光泽鳞片紧、贴、肉质干燥、紧密，呈白色或淡黄色。</w:t>
      </w:r>
    </w:p>
    <w:p w:rsidR="009070FB" w:rsidRPr="00BF26E2" w:rsidRDefault="009070FB" w:rsidP="009070FB">
      <w:pPr>
        <w:spacing w:line="360" w:lineRule="auto"/>
        <w:ind w:firstLineChars="200" w:firstLine="446"/>
        <w:rPr>
          <w:sz w:val="24"/>
        </w:rPr>
      </w:pPr>
      <w:r w:rsidRPr="00BF26E2">
        <w:rPr>
          <w:rFonts w:hint="eastAsia"/>
          <w:sz w:val="24"/>
        </w:rPr>
        <w:t>虾体完整，外壳有光泽、半透明、体壳头连一体体硬且有弹性，气味正常。</w:t>
      </w:r>
    </w:p>
    <w:p w:rsidR="009070FB" w:rsidRPr="00BF26E2" w:rsidRDefault="009070FB" w:rsidP="009070FB">
      <w:pPr>
        <w:spacing w:line="360" w:lineRule="auto"/>
        <w:ind w:firstLineChars="200" w:firstLine="446"/>
        <w:rPr>
          <w:sz w:val="24"/>
        </w:rPr>
      </w:pPr>
      <w:r w:rsidRPr="00BF26E2">
        <w:rPr>
          <w:rFonts w:hint="eastAsia"/>
          <w:sz w:val="24"/>
        </w:rPr>
        <w:t>五、鲜乳</w:t>
      </w:r>
    </w:p>
    <w:p w:rsidR="009070FB" w:rsidRPr="00BF26E2" w:rsidRDefault="009070FB" w:rsidP="009070FB">
      <w:pPr>
        <w:spacing w:line="360" w:lineRule="auto"/>
        <w:ind w:firstLineChars="200" w:firstLine="446"/>
        <w:rPr>
          <w:sz w:val="24"/>
        </w:rPr>
      </w:pPr>
      <w:r w:rsidRPr="00BF26E2">
        <w:rPr>
          <w:rFonts w:hint="eastAsia"/>
          <w:sz w:val="24"/>
        </w:rPr>
        <w:t>新鲜卫生，保质期内</w:t>
      </w:r>
    </w:p>
    <w:p w:rsidR="009070FB" w:rsidRPr="00BF26E2" w:rsidRDefault="009070FB" w:rsidP="009070FB">
      <w:pPr>
        <w:spacing w:line="360" w:lineRule="auto"/>
        <w:ind w:firstLineChars="200" w:firstLine="446"/>
        <w:rPr>
          <w:sz w:val="24"/>
        </w:rPr>
      </w:pPr>
      <w:r w:rsidRPr="00BF26E2">
        <w:rPr>
          <w:rFonts w:hint="eastAsia"/>
          <w:sz w:val="24"/>
        </w:rPr>
        <w:t>六、豆制品</w:t>
      </w:r>
    </w:p>
    <w:p w:rsidR="009070FB" w:rsidRPr="00BF26E2" w:rsidRDefault="009070FB" w:rsidP="009070FB">
      <w:pPr>
        <w:spacing w:line="360" w:lineRule="auto"/>
        <w:ind w:firstLineChars="200" w:firstLine="446"/>
        <w:rPr>
          <w:sz w:val="24"/>
        </w:rPr>
      </w:pPr>
      <w:r w:rsidRPr="00BF26E2">
        <w:rPr>
          <w:rFonts w:hint="eastAsia"/>
          <w:sz w:val="24"/>
        </w:rPr>
        <w:t>新鲜卫生，保质期内</w:t>
      </w:r>
    </w:p>
    <w:p w:rsidR="009070FB" w:rsidRPr="00BF26E2" w:rsidRDefault="009070FB" w:rsidP="009070FB">
      <w:pPr>
        <w:spacing w:line="360" w:lineRule="auto"/>
        <w:ind w:firstLineChars="200" w:firstLine="446"/>
        <w:rPr>
          <w:sz w:val="24"/>
        </w:rPr>
      </w:pPr>
      <w:r w:rsidRPr="00BF26E2">
        <w:rPr>
          <w:rFonts w:hint="eastAsia"/>
          <w:sz w:val="24"/>
        </w:rPr>
        <w:t>七、蔗糖</w:t>
      </w:r>
    </w:p>
    <w:p w:rsidR="009070FB" w:rsidRPr="00BF26E2" w:rsidRDefault="009070FB" w:rsidP="009070FB">
      <w:pPr>
        <w:spacing w:line="360" w:lineRule="auto"/>
        <w:ind w:firstLineChars="200" w:firstLine="446"/>
        <w:rPr>
          <w:sz w:val="24"/>
        </w:rPr>
      </w:pPr>
      <w:r w:rsidRPr="00BF26E2">
        <w:rPr>
          <w:rFonts w:hint="eastAsia"/>
          <w:sz w:val="24"/>
        </w:rPr>
        <w:t>新鲜卫生，保质期内</w:t>
      </w:r>
    </w:p>
    <w:p w:rsidR="009070FB" w:rsidRPr="00BF26E2" w:rsidRDefault="009070FB" w:rsidP="009070FB">
      <w:pPr>
        <w:spacing w:line="360" w:lineRule="auto"/>
        <w:ind w:firstLineChars="200" w:firstLine="446"/>
        <w:rPr>
          <w:sz w:val="24"/>
        </w:rPr>
      </w:pPr>
      <w:r w:rsidRPr="00BF26E2">
        <w:rPr>
          <w:rFonts w:hint="eastAsia"/>
          <w:sz w:val="24"/>
        </w:rPr>
        <w:t>八、蔬菜</w:t>
      </w:r>
    </w:p>
    <w:p w:rsidR="009070FB" w:rsidRPr="00BF26E2" w:rsidRDefault="009070FB" w:rsidP="009070FB">
      <w:pPr>
        <w:spacing w:line="360" w:lineRule="auto"/>
        <w:ind w:firstLineChars="200" w:firstLine="446"/>
        <w:rPr>
          <w:sz w:val="24"/>
        </w:rPr>
      </w:pPr>
      <w:r w:rsidRPr="00BF26E2">
        <w:rPr>
          <w:rFonts w:hint="eastAsia"/>
          <w:sz w:val="24"/>
        </w:rPr>
        <w:t>水量：充足、但无过份萎蔫、皱皮。</w:t>
      </w:r>
    </w:p>
    <w:p w:rsidR="009070FB" w:rsidRPr="00BF26E2" w:rsidRDefault="009070FB" w:rsidP="009070FB">
      <w:pPr>
        <w:spacing w:line="360" w:lineRule="auto"/>
        <w:ind w:firstLineChars="200" w:firstLine="446"/>
        <w:rPr>
          <w:sz w:val="24"/>
        </w:rPr>
      </w:pPr>
      <w:r w:rsidRPr="00BF26E2">
        <w:rPr>
          <w:rFonts w:hint="eastAsia"/>
          <w:sz w:val="24"/>
        </w:rPr>
        <w:t>色泽：正常、无变色、光泽、学亮鲜艳。</w:t>
      </w:r>
    </w:p>
    <w:p w:rsidR="009070FB" w:rsidRPr="00BF26E2" w:rsidRDefault="009070FB" w:rsidP="009070FB">
      <w:pPr>
        <w:spacing w:line="360" w:lineRule="auto"/>
        <w:ind w:firstLineChars="200" w:firstLine="446"/>
        <w:rPr>
          <w:sz w:val="24"/>
        </w:rPr>
      </w:pPr>
      <w:r w:rsidRPr="00BF26E2">
        <w:rPr>
          <w:rFonts w:hint="eastAsia"/>
          <w:sz w:val="24"/>
        </w:rPr>
        <w:t>基本硬度：叶菜挺立、爪菜饱满、结实、无空心、根菜略硬。</w:t>
      </w:r>
    </w:p>
    <w:p w:rsidR="009070FB" w:rsidRPr="00BF26E2" w:rsidRDefault="009070FB" w:rsidP="009070FB">
      <w:pPr>
        <w:spacing w:line="360" w:lineRule="auto"/>
        <w:ind w:firstLineChars="200" w:firstLine="446"/>
        <w:rPr>
          <w:sz w:val="24"/>
        </w:rPr>
      </w:pPr>
      <w:r w:rsidRPr="00BF26E2">
        <w:rPr>
          <w:rFonts w:hint="eastAsia"/>
          <w:sz w:val="24"/>
        </w:rPr>
        <w:t>机械伤：无外力造成伤害：挤伤、压伤、碰伤切口、裂伤等。病虫害：无虫害、虫嗑、无残虫卵。</w:t>
      </w:r>
    </w:p>
    <w:p w:rsidR="009070FB" w:rsidRPr="00BF26E2" w:rsidRDefault="009070FB" w:rsidP="009070FB">
      <w:pPr>
        <w:spacing w:line="360" w:lineRule="auto"/>
        <w:ind w:firstLineChars="200" w:firstLine="446"/>
        <w:rPr>
          <w:sz w:val="24"/>
        </w:rPr>
      </w:pPr>
      <w:r w:rsidRPr="00BF26E2">
        <w:rPr>
          <w:rFonts w:hint="eastAsia"/>
          <w:sz w:val="24"/>
        </w:rPr>
        <w:t>形状：枝叶丰满、大小适中、曲线谐调。基本成熟度：适中、无未熟过识、腐烂。</w:t>
      </w:r>
    </w:p>
    <w:p w:rsidR="009070FB" w:rsidRPr="00BF26E2" w:rsidRDefault="009070FB" w:rsidP="009070FB">
      <w:pPr>
        <w:spacing w:line="360" w:lineRule="auto"/>
        <w:ind w:firstLineChars="200" w:firstLine="446"/>
        <w:rPr>
          <w:sz w:val="24"/>
        </w:rPr>
      </w:pPr>
      <w:r w:rsidRPr="00BF26E2">
        <w:rPr>
          <w:rFonts w:hint="eastAsia"/>
          <w:sz w:val="24"/>
        </w:rPr>
        <w:t>污染：无污染、残留农药、运输造成的污染。</w:t>
      </w:r>
    </w:p>
    <w:p w:rsidR="009070FB" w:rsidRPr="00BF26E2" w:rsidRDefault="009070FB" w:rsidP="009070FB">
      <w:pPr>
        <w:spacing w:line="360" w:lineRule="auto"/>
        <w:ind w:firstLineChars="200" w:firstLine="446"/>
        <w:rPr>
          <w:sz w:val="24"/>
        </w:rPr>
      </w:pPr>
      <w:r w:rsidRPr="00BF26E2">
        <w:rPr>
          <w:rFonts w:hint="eastAsia"/>
          <w:sz w:val="24"/>
        </w:rPr>
        <w:t>有包装蔬菜：应完整、干净。</w:t>
      </w:r>
    </w:p>
    <w:p w:rsidR="009070FB" w:rsidRPr="00BF26E2" w:rsidRDefault="009070FB" w:rsidP="009070FB">
      <w:pPr>
        <w:spacing w:line="360" w:lineRule="auto"/>
        <w:ind w:firstLineChars="200" w:firstLine="446"/>
        <w:rPr>
          <w:sz w:val="24"/>
        </w:rPr>
      </w:pPr>
      <w:r w:rsidRPr="00BF26E2">
        <w:rPr>
          <w:rFonts w:hint="eastAsia"/>
          <w:sz w:val="24"/>
        </w:rPr>
        <w:t>叶菜类：挺实、全味正、颜色好、无过多黄叶、腐烂叶与多泥根，水份充足、无</w:t>
      </w:r>
      <w:r w:rsidRPr="00BF26E2">
        <w:rPr>
          <w:rFonts w:hint="eastAsia"/>
          <w:sz w:val="24"/>
        </w:rPr>
        <w:lastRenderedPageBreak/>
        <w:t>萎蔫、不成熟现象。</w:t>
      </w:r>
    </w:p>
    <w:p w:rsidR="009070FB" w:rsidRPr="00BF26E2" w:rsidRDefault="009070FB" w:rsidP="009070FB">
      <w:pPr>
        <w:spacing w:line="360" w:lineRule="auto"/>
        <w:ind w:firstLineChars="200" w:firstLine="446"/>
        <w:rPr>
          <w:sz w:val="24"/>
        </w:rPr>
      </w:pPr>
      <w:r w:rsidRPr="00BF26E2">
        <w:rPr>
          <w:rFonts w:hint="eastAsia"/>
          <w:sz w:val="24"/>
        </w:rPr>
        <w:t>果菜类：无腐烂、色泽鲜艳光亮、成熟度正常、个大。</w:t>
      </w:r>
    </w:p>
    <w:p w:rsidR="009070FB" w:rsidRPr="00BF26E2" w:rsidRDefault="009070FB" w:rsidP="009070FB">
      <w:pPr>
        <w:spacing w:line="360" w:lineRule="auto"/>
        <w:ind w:firstLineChars="200" w:firstLine="446"/>
        <w:rPr>
          <w:sz w:val="24"/>
        </w:rPr>
      </w:pPr>
      <w:r w:rsidRPr="00BF26E2">
        <w:rPr>
          <w:rFonts w:hint="eastAsia"/>
          <w:sz w:val="24"/>
        </w:rPr>
        <w:t>九、水果</w:t>
      </w:r>
    </w:p>
    <w:p w:rsidR="009070FB" w:rsidRPr="00BF26E2" w:rsidRDefault="009070FB" w:rsidP="009070FB">
      <w:pPr>
        <w:spacing w:line="360" w:lineRule="auto"/>
        <w:ind w:firstLineChars="200" w:firstLine="446"/>
        <w:rPr>
          <w:sz w:val="24"/>
        </w:rPr>
      </w:pPr>
      <w:r w:rsidRPr="00BF26E2">
        <w:rPr>
          <w:rFonts w:hint="eastAsia"/>
          <w:sz w:val="24"/>
        </w:rPr>
        <w:t>新鲜度：水量：充足、无空壳、皱皮、干涩现象。</w:t>
      </w:r>
    </w:p>
    <w:p w:rsidR="009070FB" w:rsidRPr="00BF26E2" w:rsidRDefault="009070FB" w:rsidP="009070FB">
      <w:pPr>
        <w:spacing w:line="360" w:lineRule="auto"/>
        <w:ind w:firstLineChars="200" w:firstLine="446"/>
        <w:rPr>
          <w:sz w:val="24"/>
        </w:rPr>
      </w:pPr>
      <w:r w:rsidRPr="00BF26E2">
        <w:rPr>
          <w:rFonts w:hint="eastAsia"/>
          <w:sz w:val="24"/>
        </w:rPr>
        <w:t>色泽：新艳、光亮无变色。</w:t>
      </w:r>
    </w:p>
    <w:p w:rsidR="009070FB" w:rsidRPr="00BF26E2" w:rsidRDefault="009070FB" w:rsidP="009070FB">
      <w:pPr>
        <w:spacing w:line="360" w:lineRule="auto"/>
        <w:ind w:firstLineChars="200" w:firstLine="446"/>
        <w:rPr>
          <w:sz w:val="24"/>
        </w:rPr>
      </w:pPr>
      <w:r w:rsidRPr="00BF26E2">
        <w:rPr>
          <w:rFonts w:hint="eastAsia"/>
          <w:sz w:val="24"/>
        </w:rPr>
        <w:t>硬度：饱满、充实、软硬适中。</w:t>
      </w:r>
    </w:p>
    <w:p w:rsidR="009070FB" w:rsidRPr="00BF26E2" w:rsidRDefault="009070FB" w:rsidP="009070FB">
      <w:pPr>
        <w:spacing w:line="360" w:lineRule="auto"/>
        <w:ind w:firstLineChars="200" w:firstLine="446"/>
        <w:rPr>
          <w:sz w:val="24"/>
        </w:rPr>
      </w:pPr>
      <w:r w:rsidRPr="00BF26E2">
        <w:rPr>
          <w:rFonts w:hint="eastAsia"/>
          <w:sz w:val="24"/>
        </w:rPr>
        <w:t>机械伤：无外力造成的伤害。如挤伤、压伤、碰伤、切口、裂伤等。</w:t>
      </w:r>
    </w:p>
    <w:p w:rsidR="009070FB" w:rsidRPr="00BF26E2" w:rsidRDefault="009070FB" w:rsidP="009070FB">
      <w:pPr>
        <w:spacing w:line="360" w:lineRule="auto"/>
        <w:ind w:firstLineChars="200" w:firstLine="446"/>
        <w:rPr>
          <w:sz w:val="24"/>
        </w:rPr>
      </w:pPr>
      <w:r w:rsidRPr="00BF26E2">
        <w:rPr>
          <w:rFonts w:hint="eastAsia"/>
          <w:sz w:val="24"/>
        </w:rPr>
        <w:t>病虫害：无不良病虫害。表面、中间无虫卵遗留，无虫眼。</w:t>
      </w:r>
    </w:p>
    <w:p w:rsidR="009070FB" w:rsidRPr="00BF26E2" w:rsidRDefault="009070FB" w:rsidP="009070FB">
      <w:pPr>
        <w:spacing w:line="360" w:lineRule="auto"/>
        <w:ind w:firstLineChars="200" w:firstLine="446"/>
        <w:rPr>
          <w:sz w:val="24"/>
        </w:rPr>
      </w:pPr>
      <w:r w:rsidRPr="00BF26E2">
        <w:rPr>
          <w:rFonts w:hint="eastAsia"/>
          <w:sz w:val="24"/>
        </w:rPr>
        <w:t>形状：曲线谐调、外形优美、果实硕大、无不良图案及异状。</w:t>
      </w:r>
    </w:p>
    <w:p w:rsidR="009070FB" w:rsidRPr="00BF26E2" w:rsidRDefault="009070FB" w:rsidP="009070FB">
      <w:pPr>
        <w:spacing w:line="360" w:lineRule="auto"/>
        <w:ind w:firstLineChars="200" w:firstLine="446"/>
        <w:rPr>
          <w:sz w:val="24"/>
        </w:rPr>
      </w:pPr>
      <w:r w:rsidRPr="00BF26E2">
        <w:rPr>
          <w:rFonts w:hint="eastAsia"/>
          <w:sz w:val="24"/>
        </w:rPr>
        <w:t>成熟度：适中、无过熟、未熟现象。</w:t>
      </w:r>
    </w:p>
    <w:p w:rsidR="009070FB" w:rsidRPr="00BF26E2" w:rsidRDefault="009070FB" w:rsidP="009070FB">
      <w:pPr>
        <w:spacing w:line="360" w:lineRule="auto"/>
        <w:ind w:firstLineChars="200" w:firstLine="446"/>
        <w:rPr>
          <w:sz w:val="24"/>
        </w:rPr>
      </w:pPr>
      <w:r w:rsidRPr="00BF26E2">
        <w:rPr>
          <w:rFonts w:hint="eastAsia"/>
          <w:sz w:val="24"/>
        </w:rPr>
        <w:t>污染：无污染残留农药。</w:t>
      </w:r>
    </w:p>
    <w:p w:rsidR="009070FB" w:rsidRPr="00BF26E2" w:rsidRDefault="009070FB" w:rsidP="009070FB">
      <w:pPr>
        <w:spacing w:line="360" w:lineRule="auto"/>
        <w:ind w:firstLineChars="200" w:firstLine="446"/>
        <w:rPr>
          <w:sz w:val="24"/>
        </w:rPr>
      </w:pPr>
      <w:r w:rsidRPr="00BF26E2">
        <w:rPr>
          <w:rFonts w:hint="eastAsia"/>
          <w:sz w:val="24"/>
        </w:rPr>
        <w:t>包装：如有包装应完整干净。</w:t>
      </w:r>
    </w:p>
    <w:p w:rsidR="009070FB" w:rsidRPr="00BF26E2" w:rsidRDefault="009070FB" w:rsidP="009070FB">
      <w:pPr>
        <w:spacing w:line="360" w:lineRule="auto"/>
        <w:ind w:firstLineChars="200" w:firstLine="446"/>
        <w:rPr>
          <w:sz w:val="24"/>
        </w:rPr>
      </w:pPr>
      <w:r w:rsidRPr="00BF26E2">
        <w:rPr>
          <w:rFonts w:hint="eastAsia"/>
          <w:sz w:val="24"/>
        </w:rPr>
        <w:t>瓜果类：外表光亮无斑点，有新鲜连接的秧，形状正常、无软塌处、并成熟。柑桔类：不空壳、水份充足，外表完美。</w:t>
      </w:r>
    </w:p>
    <w:p w:rsidR="009070FB" w:rsidRPr="00BF26E2" w:rsidRDefault="009070FB" w:rsidP="009070FB">
      <w:pPr>
        <w:spacing w:line="360" w:lineRule="auto"/>
        <w:ind w:firstLineChars="200" w:firstLine="446"/>
        <w:rPr>
          <w:sz w:val="24"/>
        </w:rPr>
      </w:pPr>
      <w:r w:rsidRPr="00BF26E2">
        <w:rPr>
          <w:rFonts w:hint="eastAsia"/>
          <w:sz w:val="24"/>
        </w:rPr>
        <w:t>浆果类：无腐烂、变色、外形不完整、不成熟。</w:t>
      </w:r>
    </w:p>
    <w:p w:rsidR="009070FB" w:rsidRPr="00BF26E2" w:rsidRDefault="009070FB" w:rsidP="009070FB">
      <w:pPr>
        <w:spacing w:line="360" w:lineRule="auto"/>
        <w:ind w:firstLineChars="200" w:firstLine="446"/>
        <w:rPr>
          <w:sz w:val="24"/>
        </w:rPr>
      </w:pPr>
      <w:r w:rsidRPr="00BF26E2">
        <w:rPr>
          <w:rFonts w:hint="eastAsia"/>
          <w:sz w:val="24"/>
        </w:rPr>
        <w:t>梨果类：色泽、大小适中、无硬节、有果把儿。</w:t>
      </w:r>
    </w:p>
    <w:p w:rsidR="009070FB" w:rsidRPr="00BF26E2" w:rsidRDefault="009070FB" w:rsidP="009070FB">
      <w:pPr>
        <w:spacing w:line="360" w:lineRule="auto"/>
        <w:ind w:firstLineChars="200" w:firstLine="446"/>
        <w:rPr>
          <w:sz w:val="24"/>
        </w:rPr>
      </w:pPr>
      <w:r w:rsidRPr="00BF26E2">
        <w:rPr>
          <w:rFonts w:hint="eastAsia"/>
          <w:sz w:val="24"/>
        </w:rPr>
        <w:t>十、食用菌</w:t>
      </w:r>
    </w:p>
    <w:p w:rsidR="009070FB" w:rsidRPr="00BF26E2" w:rsidRDefault="009070FB" w:rsidP="009070FB">
      <w:pPr>
        <w:spacing w:line="360" w:lineRule="auto"/>
        <w:ind w:firstLineChars="200" w:firstLine="446"/>
        <w:rPr>
          <w:sz w:val="24"/>
        </w:rPr>
      </w:pPr>
      <w:r w:rsidRPr="00BF26E2">
        <w:rPr>
          <w:rFonts w:hint="eastAsia"/>
          <w:sz w:val="24"/>
        </w:rPr>
        <w:t>新鲜卫生，保质期内</w:t>
      </w:r>
    </w:p>
    <w:p w:rsidR="009070FB" w:rsidRPr="00BF26E2" w:rsidRDefault="009070FB" w:rsidP="009070FB">
      <w:pPr>
        <w:spacing w:line="360" w:lineRule="auto"/>
        <w:ind w:firstLineChars="200" w:firstLine="446"/>
        <w:rPr>
          <w:sz w:val="24"/>
        </w:rPr>
      </w:pPr>
      <w:r w:rsidRPr="00BF26E2">
        <w:rPr>
          <w:rFonts w:hint="eastAsia"/>
          <w:sz w:val="24"/>
        </w:rPr>
        <w:t>十一、干菜</w:t>
      </w:r>
    </w:p>
    <w:p w:rsidR="009070FB" w:rsidRPr="00BF26E2" w:rsidRDefault="009070FB" w:rsidP="009070FB">
      <w:pPr>
        <w:spacing w:line="360" w:lineRule="auto"/>
        <w:ind w:firstLineChars="200" w:firstLine="446"/>
        <w:rPr>
          <w:sz w:val="24"/>
        </w:rPr>
      </w:pPr>
      <w:r w:rsidRPr="00BF26E2">
        <w:rPr>
          <w:rFonts w:hint="eastAsia"/>
          <w:sz w:val="24"/>
        </w:rPr>
        <w:t>新鲜卫生，保质期内</w:t>
      </w:r>
    </w:p>
    <w:p w:rsidR="009070FB" w:rsidRPr="00BF26E2" w:rsidRDefault="009070FB" w:rsidP="009070FB">
      <w:pPr>
        <w:spacing w:line="360" w:lineRule="auto"/>
        <w:ind w:firstLineChars="200" w:firstLine="446"/>
        <w:rPr>
          <w:sz w:val="24"/>
        </w:rPr>
      </w:pPr>
      <w:r w:rsidRPr="00BF26E2">
        <w:rPr>
          <w:rFonts w:hint="eastAsia"/>
          <w:sz w:val="24"/>
        </w:rPr>
        <w:t>十二、</w:t>
      </w:r>
      <w:r w:rsidRPr="00BF26E2">
        <w:rPr>
          <w:rFonts w:hint="eastAsia"/>
          <w:sz w:val="24"/>
        </w:rPr>
        <w:t xml:space="preserve"> </w:t>
      </w:r>
      <w:r w:rsidRPr="00BF26E2">
        <w:rPr>
          <w:rFonts w:hint="eastAsia"/>
          <w:sz w:val="24"/>
        </w:rPr>
        <w:t>饮品（饮料）</w:t>
      </w:r>
      <w:r w:rsidRPr="00BF26E2">
        <w:rPr>
          <w:rFonts w:hint="eastAsia"/>
          <w:sz w:val="24"/>
        </w:rPr>
        <w:t xml:space="preserve"> </w:t>
      </w:r>
    </w:p>
    <w:p w:rsidR="009070FB" w:rsidRPr="00BF26E2" w:rsidRDefault="009070FB" w:rsidP="009070FB">
      <w:pPr>
        <w:spacing w:line="360" w:lineRule="auto"/>
        <w:ind w:firstLineChars="200" w:firstLine="446"/>
        <w:rPr>
          <w:sz w:val="24"/>
        </w:rPr>
      </w:pPr>
      <w:r w:rsidRPr="00BF26E2">
        <w:rPr>
          <w:rFonts w:hint="eastAsia"/>
          <w:sz w:val="24"/>
        </w:rPr>
        <w:t>色泽：符合该饮品正常色泽，无变色、发黑、发灰。</w:t>
      </w:r>
    </w:p>
    <w:p w:rsidR="009070FB" w:rsidRPr="00BF26E2" w:rsidRDefault="009070FB" w:rsidP="009070FB">
      <w:pPr>
        <w:spacing w:line="360" w:lineRule="auto"/>
        <w:ind w:firstLineChars="200" w:firstLine="446"/>
        <w:rPr>
          <w:sz w:val="24"/>
        </w:rPr>
      </w:pPr>
      <w:r w:rsidRPr="00BF26E2">
        <w:rPr>
          <w:rFonts w:hint="eastAsia"/>
          <w:sz w:val="24"/>
        </w:rPr>
        <w:t>气味：具有正常香气，无酸味、馊味、腐败味、异味。</w:t>
      </w:r>
    </w:p>
    <w:p w:rsidR="009070FB" w:rsidRPr="00BF26E2" w:rsidRDefault="009070FB" w:rsidP="009070FB">
      <w:pPr>
        <w:spacing w:line="360" w:lineRule="auto"/>
        <w:ind w:firstLineChars="200" w:firstLine="446"/>
        <w:rPr>
          <w:sz w:val="24"/>
        </w:rPr>
      </w:pPr>
      <w:r w:rsidRPr="00BF26E2">
        <w:rPr>
          <w:rFonts w:hint="eastAsia"/>
          <w:sz w:val="24"/>
        </w:rPr>
        <w:t>口感：纯正、协调，无苦涩、辛辣、异常刺激。</w:t>
      </w:r>
    </w:p>
    <w:p w:rsidR="009070FB" w:rsidRPr="00BF26E2" w:rsidRDefault="009070FB" w:rsidP="009070FB">
      <w:pPr>
        <w:spacing w:line="360" w:lineRule="auto"/>
        <w:ind w:firstLineChars="200" w:firstLine="446"/>
        <w:rPr>
          <w:sz w:val="24"/>
        </w:rPr>
      </w:pPr>
      <w:r w:rsidRPr="00BF26E2">
        <w:rPr>
          <w:rFonts w:hint="eastAsia"/>
          <w:sz w:val="24"/>
        </w:rPr>
        <w:lastRenderedPageBreak/>
        <w:t>形态：液体均匀，无分层、无沉淀（允许正常果肉沉淀除外），无杂质、无悬浮物、无异物。</w:t>
      </w:r>
    </w:p>
    <w:p w:rsidR="009070FB" w:rsidRPr="00BF26E2" w:rsidRDefault="009070FB" w:rsidP="009070FB">
      <w:pPr>
        <w:spacing w:line="360" w:lineRule="auto"/>
        <w:ind w:firstLineChars="200" w:firstLine="446"/>
        <w:rPr>
          <w:sz w:val="24"/>
        </w:rPr>
      </w:pPr>
      <w:r w:rsidRPr="00BF26E2">
        <w:rPr>
          <w:rFonts w:hint="eastAsia"/>
          <w:sz w:val="24"/>
        </w:rPr>
        <w:t>理化与卫生要求：菌落总数、大肠菌群、致病菌（沙门氏菌、金黄色葡萄球菌、志贺菌等）符合国家食品安全标准。</w:t>
      </w:r>
    </w:p>
    <w:p w:rsidR="009070FB" w:rsidRPr="00BF26E2" w:rsidRDefault="009070FB" w:rsidP="009070FB">
      <w:pPr>
        <w:spacing w:line="360" w:lineRule="auto"/>
        <w:ind w:firstLineChars="200" w:firstLine="446"/>
        <w:rPr>
          <w:sz w:val="24"/>
        </w:rPr>
      </w:pPr>
      <w:r w:rsidRPr="00BF26E2">
        <w:rPr>
          <w:rFonts w:hint="eastAsia"/>
          <w:sz w:val="24"/>
        </w:rPr>
        <w:t>添加剂：防腐剂、甜味剂、色素等按国标限量使用，不超范围、不超量。</w:t>
      </w:r>
    </w:p>
    <w:p w:rsidR="009070FB" w:rsidRPr="00BF26E2" w:rsidRDefault="009070FB" w:rsidP="009070FB">
      <w:pPr>
        <w:spacing w:line="360" w:lineRule="auto"/>
        <w:ind w:firstLineChars="200" w:firstLine="446"/>
        <w:rPr>
          <w:sz w:val="24"/>
        </w:rPr>
      </w:pPr>
      <w:r w:rsidRPr="00BF26E2">
        <w:rPr>
          <w:rFonts w:hint="eastAsia"/>
          <w:sz w:val="24"/>
        </w:rPr>
        <w:t>污染物：铅、砷、铜等重金属及其他污染物符合国家限量要求。</w:t>
      </w:r>
    </w:p>
    <w:p w:rsidR="009070FB" w:rsidRPr="00BF26E2" w:rsidRDefault="009070FB" w:rsidP="009070FB">
      <w:pPr>
        <w:spacing w:line="360" w:lineRule="auto"/>
        <w:ind w:firstLineChars="200" w:firstLine="446"/>
        <w:rPr>
          <w:sz w:val="24"/>
        </w:rPr>
      </w:pPr>
      <w:r w:rsidRPr="00BF26E2">
        <w:rPr>
          <w:rFonts w:hint="eastAsia"/>
          <w:sz w:val="24"/>
        </w:rPr>
        <w:t>包装与标签要求：必须标明产品名称、配料表、生产日期</w:t>
      </w:r>
      <w:r w:rsidRPr="00BF26E2">
        <w:rPr>
          <w:rFonts w:hint="eastAsia"/>
          <w:sz w:val="24"/>
        </w:rPr>
        <w:t>/</w:t>
      </w:r>
      <w:r w:rsidRPr="00BF26E2">
        <w:rPr>
          <w:rFonts w:hint="eastAsia"/>
          <w:sz w:val="24"/>
        </w:rPr>
        <w:t>批号、保质期、贮存条件、生产者名称、地址、许可证号，包装完好，无渗漏、无胀气、无破损、无锈蚀。</w:t>
      </w:r>
    </w:p>
    <w:p w:rsidR="009070FB" w:rsidRPr="00BF26E2" w:rsidRDefault="009070FB" w:rsidP="009070FB">
      <w:pPr>
        <w:spacing w:line="360" w:lineRule="auto"/>
        <w:ind w:firstLineChars="200" w:firstLine="446"/>
        <w:rPr>
          <w:sz w:val="24"/>
        </w:rPr>
      </w:pPr>
      <w:r w:rsidRPr="00BF26E2">
        <w:rPr>
          <w:rFonts w:hint="eastAsia"/>
          <w:sz w:val="24"/>
        </w:rPr>
        <w:t>十三、</w:t>
      </w:r>
      <w:r w:rsidRPr="00BF26E2">
        <w:rPr>
          <w:rFonts w:hint="eastAsia"/>
          <w:sz w:val="24"/>
        </w:rPr>
        <w:t xml:space="preserve"> </w:t>
      </w:r>
      <w:r w:rsidRPr="00BF26E2">
        <w:rPr>
          <w:rFonts w:hint="eastAsia"/>
          <w:sz w:val="24"/>
        </w:rPr>
        <w:t>冷冻冷藏食品</w:t>
      </w:r>
      <w:r w:rsidRPr="00BF26E2">
        <w:rPr>
          <w:rFonts w:hint="eastAsia"/>
          <w:sz w:val="24"/>
        </w:rPr>
        <w:t xml:space="preserve"> </w:t>
      </w:r>
    </w:p>
    <w:p w:rsidR="009070FB" w:rsidRPr="00BF26E2" w:rsidRDefault="009070FB" w:rsidP="009070FB">
      <w:pPr>
        <w:spacing w:line="360" w:lineRule="auto"/>
        <w:ind w:firstLineChars="200" w:firstLine="446"/>
        <w:rPr>
          <w:sz w:val="24"/>
        </w:rPr>
      </w:pPr>
      <w:r w:rsidRPr="00BF26E2">
        <w:rPr>
          <w:rFonts w:hint="eastAsia"/>
          <w:sz w:val="24"/>
        </w:rPr>
        <w:t>食品在保质期内，包装完好、无破损、无渗漏、无污染、无胀袋、无锈蚀、无反复解冻痕迹。</w:t>
      </w:r>
    </w:p>
    <w:p w:rsidR="009070FB" w:rsidRPr="00BF26E2" w:rsidRDefault="009070FB" w:rsidP="009070FB">
      <w:pPr>
        <w:spacing w:line="360" w:lineRule="auto"/>
        <w:ind w:firstLineChars="200" w:firstLine="446"/>
        <w:rPr>
          <w:sz w:val="24"/>
        </w:rPr>
      </w:pPr>
      <w:r w:rsidRPr="00BF26E2">
        <w:rPr>
          <w:rFonts w:hint="eastAsia"/>
          <w:sz w:val="24"/>
        </w:rPr>
        <w:t>严禁供应过期、变质、感官异常、来源不明、假冒伪劣及国家明令禁止的食品。</w:t>
      </w:r>
    </w:p>
    <w:p w:rsidR="009070FB" w:rsidRPr="00BF26E2" w:rsidRDefault="009070FB" w:rsidP="009070FB">
      <w:pPr>
        <w:spacing w:line="360" w:lineRule="auto"/>
        <w:ind w:firstLineChars="200" w:firstLine="446"/>
        <w:rPr>
          <w:sz w:val="24"/>
        </w:rPr>
      </w:pPr>
      <w:r w:rsidRPr="00BF26E2">
        <w:rPr>
          <w:rFonts w:hint="eastAsia"/>
          <w:sz w:val="24"/>
        </w:rPr>
        <w:t>冷冻食品贮存、运输、到货温度</w:t>
      </w:r>
      <w:r w:rsidRPr="00BF26E2">
        <w:rPr>
          <w:rFonts w:hint="eastAsia"/>
          <w:sz w:val="24"/>
        </w:rPr>
        <w:t xml:space="preserve"> </w:t>
      </w:r>
      <w:r w:rsidRPr="00BF26E2">
        <w:rPr>
          <w:rFonts w:hint="eastAsia"/>
          <w:sz w:val="24"/>
        </w:rPr>
        <w:t>≤</w:t>
      </w:r>
      <w:r w:rsidRPr="00BF26E2">
        <w:rPr>
          <w:rFonts w:hint="eastAsia"/>
          <w:sz w:val="24"/>
        </w:rPr>
        <w:t xml:space="preserve"> -18</w:t>
      </w:r>
      <w:r w:rsidRPr="00BF26E2">
        <w:rPr>
          <w:rFonts w:hint="eastAsia"/>
          <w:sz w:val="24"/>
        </w:rPr>
        <w:t>℃，无软化、解冻、再冻结现象，无大量冰霜结块。</w:t>
      </w:r>
    </w:p>
    <w:p w:rsidR="009070FB" w:rsidRPr="00BF26E2" w:rsidRDefault="009070FB" w:rsidP="009070FB">
      <w:pPr>
        <w:spacing w:line="360" w:lineRule="auto"/>
        <w:ind w:firstLineChars="200" w:firstLine="446"/>
        <w:rPr>
          <w:sz w:val="24"/>
        </w:rPr>
      </w:pPr>
      <w:r w:rsidRPr="00BF26E2">
        <w:rPr>
          <w:rFonts w:hint="eastAsia"/>
          <w:sz w:val="24"/>
        </w:rPr>
        <w:t>冷藏食品贮存、运输、到货温度</w:t>
      </w:r>
      <w:r w:rsidRPr="00BF26E2">
        <w:rPr>
          <w:rFonts w:hint="eastAsia"/>
          <w:sz w:val="24"/>
        </w:rPr>
        <w:t xml:space="preserve"> 0</w:t>
      </w:r>
      <w:r w:rsidRPr="00BF26E2">
        <w:rPr>
          <w:rFonts w:hint="eastAsia"/>
          <w:sz w:val="24"/>
        </w:rPr>
        <w:t>℃～</w:t>
      </w:r>
      <w:r w:rsidRPr="00BF26E2">
        <w:rPr>
          <w:rFonts w:hint="eastAsia"/>
          <w:sz w:val="24"/>
        </w:rPr>
        <w:t>4</w:t>
      </w:r>
      <w:r w:rsidRPr="00BF26E2">
        <w:rPr>
          <w:rFonts w:hint="eastAsia"/>
          <w:sz w:val="24"/>
        </w:rPr>
        <w:t>℃，不得在常温下长时间存放，配送全程温控可追溯。</w:t>
      </w:r>
    </w:p>
    <w:p w:rsidR="009070FB" w:rsidRPr="00BF26E2" w:rsidRDefault="009070FB" w:rsidP="009070FB">
      <w:pPr>
        <w:spacing w:line="360" w:lineRule="auto"/>
        <w:ind w:firstLineChars="200" w:firstLine="446"/>
        <w:rPr>
          <w:sz w:val="24"/>
        </w:rPr>
      </w:pPr>
      <w:r w:rsidRPr="00BF26E2">
        <w:rPr>
          <w:rFonts w:hint="eastAsia"/>
          <w:sz w:val="24"/>
        </w:rPr>
        <w:t>感官质量要求：具有产品应有的色泽、气味、形态，无异味、无霉变、无发黏、无腐败。</w:t>
      </w:r>
      <w:r w:rsidRPr="00BF26E2">
        <w:rPr>
          <w:rFonts w:hint="eastAsia"/>
          <w:sz w:val="24"/>
        </w:rPr>
        <w:t> </w:t>
      </w:r>
      <w:r w:rsidRPr="00BF26E2">
        <w:rPr>
          <w:rFonts w:hint="eastAsia"/>
          <w:sz w:val="24"/>
        </w:rPr>
        <w:t>冷冻食品形态完整，无严重风干、开裂、变色；冷藏食品质地正常，无汤汁异常浑浊、无胀气、无酸败。</w:t>
      </w:r>
    </w:p>
    <w:p w:rsidR="009070FB" w:rsidRPr="00BF26E2" w:rsidRDefault="009070FB" w:rsidP="009070FB">
      <w:pPr>
        <w:spacing w:line="360" w:lineRule="auto"/>
        <w:ind w:firstLineChars="200" w:firstLine="446"/>
        <w:rPr>
          <w:sz w:val="24"/>
        </w:rPr>
      </w:pPr>
      <w:r w:rsidRPr="00BF26E2">
        <w:rPr>
          <w:rFonts w:hint="eastAsia"/>
          <w:sz w:val="24"/>
        </w:rPr>
        <w:t>保质期要求：到货时剩余保质期不少于总保质期的</w:t>
      </w:r>
      <w:r w:rsidRPr="00BF26E2">
        <w:rPr>
          <w:rFonts w:hint="eastAsia"/>
          <w:sz w:val="24"/>
        </w:rPr>
        <w:t xml:space="preserve"> 2/3</w:t>
      </w:r>
      <w:r w:rsidRPr="00BF26E2">
        <w:rPr>
          <w:rFonts w:hint="eastAsia"/>
          <w:sz w:val="24"/>
        </w:rPr>
        <w:t>；临期、过期食品一律不得配送、不得混入货中。</w:t>
      </w:r>
    </w:p>
    <w:p w:rsidR="009070FB" w:rsidRPr="00BF26E2" w:rsidRDefault="009070FB" w:rsidP="009070FB">
      <w:pPr>
        <w:spacing w:line="360" w:lineRule="auto"/>
        <w:ind w:firstLineChars="200" w:firstLine="446"/>
        <w:rPr>
          <w:sz w:val="24"/>
        </w:rPr>
      </w:pPr>
      <w:r w:rsidRPr="00BF26E2">
        <w:rPr>
          <w:rFonts w:hint="eastAsia"/>
          <w:sz w:val="24"/>
        </w:rPr>
        <w:t>标签与包装：预包装标签清晰、规范，标明：产品名称、配料、生产日期、保质期、贮存条件、生产者信息、生产许可证号等。</w:t>
      </w:r>
    </w:p>
    <w:p w:rsidR="00170BB4" w:rsidRPr="009070FB" w:rsidRDefault="00170BB4" w:rsidP="009070FB">
      <w:pPr>
        <w:spacing w:line="360" w:lineRule="auto"/>
        <w:ind w:firstLineChars="200" w:firstLine="446"/>
        <w:rPr>
          <w:sz w:val="24"/>
        </w:rPr>
      </w:pPr>
    </w:p>
    <w:p w:rsidR="00170BB4" w:rsidRDefault="00C14E1C">
      <w:pPr>
        <w:spacing w:line="360" w:lineRule="auto"/>
        <w:jc w:val="center"/>
        <w:rPr>
          <w:sz w:val="24"/>
        </w:rPr>
      </w:pPr>
      <w:r>
        <w:rPr>
          <w:sz w:val="24"/>
          <w:u w:val="single"/>
        </w:rPr>
        <w:br w:type="page"/>
      </w:r>
    </w:p>
    <w:p w:rsidR="00170BB4" w:rsidRDefault="00C14E1C">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170BB4" w:rsidRDefault="00C14E1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170BB4" w:rsidRDefault="00C14E1C" w:rsidP="00C14E1C">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标的的供</w:t>
      </w:r>
      <w:r>
        <w:rPr>
          <w:rFonts w:ascii="Times New Roman" w:eastAsia="宋体" w:hAnsi="Times New Roman" w:cs="Times New Roman"/>
          <w:color w:val="auto"/>
        </w:rPr>
        <w:lastRenderedPageBreak/>
        <w:t>应商。</w:t>
      </w:r>
    </w:p>
    <w:p w:rsidR="00170BB4" w:rsidRDefault="00C14E1C" w:rsidP="00C14E1C">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bookmarkStart w:id="5" w:name="OLE_LINK5"/>
      <w:bookmarkStart w:id="6" w:name="OLE_LINK6"/>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170BB4" w:rsidRDefault="00170BB4" w:rsidP="00C14E1C">
      <w:pPr>
        <w:pStyle w:val="Default"/>
        <w:spacing w:line="360" w:lineRule="auto"/>
        <w:ind w:firstLineChars="200" w:firstLine="446"/>
        <w:jc w:val="both"/>
        <w:rPr>
          <w:rFonts w:ascii="Times New Roman" w:eastAsia="宋体" w:hAnsi="Times New Roman" w:cs="Times New Roman"/>
          <w:color w:val="auto"/>
        </w:rPr>
      </w:pPr>
    </w:p>
    <w:bookmarkEnd w:id="5"/>
    <w:bookmarkEnd w:id="6"/>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w:t>
      </w:r>
      <w:r>
        <w:rPr>
          <w:rFonts w:ascii="Times New Roman" w:eastAsia="宋体" w:hAnsi="Times New Roman" w:cs="Times New Roman" w:hint="eastAsia"/>
          <w:color w:val="auto"/>
        </w:rPr>
        <w:lastRenderedPageBreak/>
        <w:t>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170BB4" w:rsidRDefault="00C14E1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170BB4" w:rsidRDefault="00C14E1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170BB4" w:rsidRDefault="00C14E1C" w:rsidP="00C14E1C">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170BB4" w:rsidRDefault="00C14E1C" w:rsidP="00C14E1C">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170BB4" w:rsidRDefault="00C14E1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w:t>
      </w:r>
      <w:r>
        <w:rPr>
          <w:rFonts w:ascii="Times New Roman" w:eastAsia="宋体" w:hAnsi="Times New Roman" w:cs="Times New Roman" w:hint="eastAsia"/>
          <w:color w:val="auto"/>
        </w:rPr>
        <w:lastRenderedPageBreak/>
        <w:t>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170BB4" w:rsidRDefault="00170BB4" w:rsidP="00C14E1C">
      <w:pPr>
        <w:pStyle w:val="Default"/>
        <w:spacing w:line="360" w:lineRule="auto"/>
        <w:ind w:firstLineChars="200" w:firstLine="446"/>
        <w:jc w:val="both"/>
        <w:rPr>
          <w:rFonts w:ascii="Times New Roman" w:eastAsia="宋体" w:hAnsi="Times New Roman" w:cs="Times New Roman"/>
          <w:color w:val="auto"/>
        </w:rPr>
      </w:pPr>
    </w:p>
    <w:p w:rsidR="00170BB4" w:rsidRDefault="00C14E1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27. </w:t>
      </w:r>
      <w:r>
        <w:rPr>
          <w:rFonts w:ascii="Times New Roman" w:eastAsia="宋体" w:hAnsi="Times New Roman" w:cs="Times New Roman"/>
          <w:color w:val="auto"/>
        </w:rPr>
        <w:t>评标委员会</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w:t>
      </w:r>
      <w:r>
        <w:rPr>
          <w:rFonts w:ascii="Times New Roman" w:eastAsia="宋体" w:hAnsi="Times New Roman" w:cs="Times New Roman" w:hint="eastAsia"/>
          <w:color w:val="auto"/>
        </w:rPr>
        <w:lastRenderedPageBreak/>
        <w:t>强制性规定的；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w:t>
      </w:r>
      <w:r>
        <w:rPr>
          <w:rFonts w:ascii="Times New Roman" w:eastAsia="宋体" w:hAnsi="Times New Roman" w:cs="Times New Roman"/>
          <w:color w:val="auto"/>
        </w:rPr>
        <w:lastRenderedPageBreak/>
        <w:t>时间、地点指派投标代表人就相关问题进行澄清。</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w:t>
      </w:r>
      <w:r>
        <w:rPr>
          <w:rFonts w:ascii="Times New Roman" w:eastAsia="宋体" w:hAnsi="Times New Roman" w:cs="Times New Roman" w:hint="eastAsia"/>
          <w:color w:val="auto"/>
        </w:rPr>
        <w:lastRenderedPageBreak/>
        <w:t>的要求，评标委员会启动异常低价投标审查程序，</w:t>
      </w:r>
      <w:r>
        <w:rPr>
          <w:rFonts w:ascii="Times New Roman" w:eastAsia="宋体" w:hAnsi="Times New Roman" w:cs="Times New Roman"/>
          <w:color w:val="auto"/>
        </w:rPr>
        <w:t>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）中标候选供应商产生办法：按得分由高到低顺序确定中标候选供应商；得分</w:t>
      </w:r>
      <w:r>
        <w:rPr>
          <w:rFonts w:ascii="Times New Roman" w:eastAsia="宋体" w:hAnsi="Times New Roman" w:cs="Times New Roman"/>
          <w:color w:val="auto"/>
        </w:rPr>
        <w:lastRenderedPageBreak/>
        <w:t>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170BB4" w:rsidRDefault="00C14E1C" w:rsidP="00C14E1C">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（本条仅适用于货物类项目）不同投标人所投全部产品均为同一品牌或不同投标人所投任一核心产品为同一品牌时（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170BB4" w:rsidRDefault="00C14E1C" w:rsidP="00C14E1C">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170BB4" w:rsidRDefault="00C14E1C" w:rsidP="00C14E1C">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170BB4" w:rsidRDefault="00170BB4" w:rsidP="00C14E1C">
      <w:pPr>
        <w:pStyle w:val="Default"/>
        <w:spacing w:line="360" w:lineRule="auto"/>
        <w:ind w:firstLineChars="200" w:firstLine="446"/>
        <w:rPr>
          <w:rFonts w:ascii="Times New Roman" w:eastAsia="宋体" w:hAnsi="Times New Roman" w:cs="Times New Roman"/>
          <w:color w:val="auto"/>
        </w:rPr>
      </w:pPr>
    </w:p>
    <w:p w:rsidR="00170BB4" w:rsidRDefault="00C14E1C">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lastRenderedPageBreak/>
        <w:t xml:space="preserve">F  </w:t>
      </w:r>
      <w:r>
        <w:rPr>
          <w:rFonts w:ascii="Times New Roman" w:eastAsia="宋体" w:hAnsi="Times New Roman" w:cs="Times New Roman"/>
          <w:color w:val="auto"/>
        </w:rPr>
        <w:t>授予合同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w:t>
      </w:r>
      <w:r>
        <w:rPr>
          <w:rFonts w:ascii="Times New Roman" w:eastAsia="宋体" w:hAnsi="Times New Roman" w:cs="Times New Roman" w:hint="eastAsia"/>
          <w:color w:val="auto"/>
        </w:rPr>
        <w:lastRenderedPageBreak/>
        <w:t>且为合同的组成部分。</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170BB4" w:rsidRDefault="00C14E1C" w:rsidP="00C14E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170BB4" w:rsidRDefault="00170BB4" w:rsidP="00C14E1C">
      <w:pPr>
        <w:pStyle w:val="Default"/>
        <w:spacing w:line="360" w:lineRule="auto"/>
        <w:ind w:firstLineChars="200" w:firstLine="446"/>
        <w:jc w:val="both"/>
        <w:rPr>
          <w:rFonts w:ascii="Times New Roman" w:eastAsia="宋体" w:hAnsi="Times New Roman" w:cs="Times New Roman"/>
          <w:color w:val="auto"/>
        </w:rPr>
      </w:pPr>
    </w:p>
    <w:p w:rsidR="00170BB4" w:rsidRDefault="00C14E1C">
      <w:pPr>
        <w:widowControl/>
        <w:jc w:val="left"/>
        <w:rPr>
          <w:b/>
          <w:bCs/>
          <w:kern w:val="28"/>
          <w:sz w:val="32"/>
          <w:szCs w:val="32"/>
          <w:lang w:val="zh-CN"/>
        </w:rPr>
      </w:pPr>
      <w:r>
        <w:br w:type="page"/>
      </w:r>
    </w:p>
    <w:p w:rsidR="00170BB4" w:rsidRDefault="00C14E1C">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170BB4" w:rsidRDefault="00C14E1C">
      <w:pPr>
        <w:tabs>
          <w:tab w:val="left" w:pos="412"/>
          <w:tab w:val="left" w:pos="618"/>
        </w:tabs>
        <w:spacing w:line="520" w:lineRule="exact"/>
        <w:jc w:val="center"/>
        <w:rPr>
          <w:b/>
          <w:sz w:val="30"/>
          <w:szCs w:val="30"/>
        </w:rPr>
      </w:pPr>
      <w:r>
        <w:rPr>
          <w:b/>
          <w:sz w:val="30"/>
          <w:szCs w:val="30"/>
        </w:rPr>
        <w:t>合同一般条款</w:t>
      </w:r>
    </w:p>
    <w:p w:rsidR="00170BB4" w:rsidRDefault="00C14E1C">
      <w:pPr>
        <w:tabs>
          <w:tab w:val="left" w:pos="0"/>
          <w:tab w:val="left" w:pos="315"/>
        </w:tabs>
        <w:spacing w:line="520" w:lineRule="exact"/>
        <w:ind w:firstLine="480"/>
        <w:rPr>
          <w:sz w:val="24"/>
          <w:szCs w:val="24"/>
        </w:rPr>
      </w:pPr>
      <w:r>
        <w:rPr>
          <w:sz w:val="24"/>
          <w:szCs w:val="24"/>
        </w:rPr>
        <w:t>需方：</w:t>
      </w:r>
      <w:r>
        <w:rPr>
          <w:sz w:val="24"/>
          <w:szCs w:val="24"/>
        </w:rPr>
        <w:t xml:space="preserve">  </w:t>
      </w:r>
    </w:p>
    <w:p w:rsidR="00170BB4" w:rsidRDefault="00C14E1C">
      <w:pPr>
        <w:tabs>
          <w:tab w:val="left" w:pos="0"/>
          <w:tab w:val="left" w:pos="315"/>
        </w:tabs>
        <w:spacing w:line="520" w:lineRule="exact"/>
        <w:ind w:firstLine="480"/>
        <w:rPr>
          <w:sz w:val="24"/>
          <w:szCs w:val="24"/>
        </w:rPr>
      </w:pPr>
      <w:r>
        <w:rPr>
          <w:sz w:val="24"/>
          <w:szCs w:val="24"/>
        </w:rPr>
        <w:t>供方：</w:t>
      </w:r>
      <w:r>
        <w:rPr>
          <w:sz w:val="24"/>
          <w:szCs w:val="24"/>
        </w:rPr>
        <w:t xml:space="preserve"> </w:t>
      </w:r>
    </w:p>
    <w:p w:rsidR="00170BB4" w:rsidRDefault="00C14E1C">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170BB4" w:rsidRDefault="00C14E1C">
      <w:pPr>
        <w:pStyle w:val="af3"/>
        <w:numPr>
          <w:ilvl w:val="0"/>
          <w:numId w:val="2"/>
        </w:numPr>
        <w:spacing w:line="480" w:lineRule="exact"/>
        <w:ind w:firstLineChars="0"/>
        <w:rPr>
          <w:sz w:val="24"/>
          <w:szCs w:val="24"/>
        </w:rPr>
      </w:pPr>
      <w:r>
        <w:rPr>
          <w:rFonts w:hint="eastAsia"/>
          <w:sz w:val="24"/>
          <w:szCs w:val="24"/>
        </w:rPr>
        <w:t>本合同为中小企业预留合同</w:t>
      </w:r>
    </w:p>
    <w:p w:rsidR="00170BB4" w:rsidRDefault="00C14E1C">
      <w:pPr>
        <w:pStyle w:val="af3"/>
        <w:numPr>
          <w:ilvl w:val="0"/>
          <w:numId w:val="2"/>
        </w:numPr>
        <w:spacing w:line="480" w:lineRule="exact"/>
        <w:ind w:firstLineChars="0"/>
        <w:rPr>
          <w:sz w:val="24"/>
          <w:szCs w:val="24"/>
        </w:rPr>
      </w:pPr>
      <w:r>
        <w:rPr>
          <w:rFonts w:hint="eastAsia"/>
          <w:sz w:val="24"/>
          <w:szCs w:val="24"/>
        </w:rPr>
        <w:t>本合同非中小企业预留合同</w:t>
      </w:r>
    </w:p>
    <w:p w:rsidR="00170BB4" w:rsidRDefault="00C14E1C">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170BB4" w:rsidRDefault="00C14E1C" w:rsidP="00C14E1C">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170BB4" w:rsidRDefault="00C14E1C" w:rsidP="00C14E1C">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170BB4" w:rsidRDefault="00C14E1C" w:rsidP="00C14E1C">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170BB4" w:rsidRDefault="00C14E1C" w:rsidP="00C14E1C">
      <w:pPr>
        <w:tabs>
          <w:tab w:val="left" w:pos="360"/>
        </w:tabs>
        <w:spacing w:line="520" w:lineRule="exact"/>
        <w:ind w:firstLineChars="200" w:firstLine="446"/>
        <w:rPr>
          <w:sz w:val="24"/>
          <w:szCs w:val="24"/>
        </w:rPr>
      </w:pPr>
      <w:r>
        <w:rPr>
          <w:sz w:val="24"/>
          <w:szCs w:val="24"/>
        </w:rPr>
        <w:t>二、质量要求及对质量负责条件和期限：见附件。</w:t>
      </w:r>
    </w:p>
    <w:p w:rsidR="00170BB4" w:rsidRDefault="00C14E1C" w:rsidP="00C14E1C">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170BB4" w:rsidRDefault="00C14E1C" w:rsidP="00C14E1C">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170BB4" w:rsidRDefault="00C14E1C" w:rsidP="00C14E1C">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170BB4" w:rsidRDefault="00C14E1C">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170BB4" w:rsidRDefault="00C14E1C">
      <w:pPr>
        <w:tabs>
          <w:tab w:val="left" w:pos="360"/>
        </w:tabs>
        <w:spacing w:line="520" w:lineRule="exact"/>
        <w:rPr>
          <w:sz w:val="24"/>
          <w:szCs w:val="24"/>
        </w:rPr>
      </w:pPr>
      <w:r>
        <w:rPr>
          <w:sz w:val="24"/>
          <w:szCs w:val="24"/>
        </w:rPr>
        <w:t xml:space="preserve">    </w:t>
      </w:r>
      <w:r>
        <w:rPr>
          <w:sz w:val="24"/>
          <w:szCs w:val="24"/>
        </w:rPr>
        <w:t>七、货款支付方式：见附件。</w:t>
      </w:r>
    </w:p>
    <w:p w:rsidR="00170BB4" w:rsidRDefault="00C14E1C" w:rsidP="00C14E1C">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170BB4" w:rsidRDefault="00C14E1C" w:rsidP="00C14E1C">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170BB4" w:rsidRDefault="00C14E1C" w:rsidP="00C14E1C">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170BB4" w:rsidRDefault="00C14E1C" w:rsidP="00C14E1C">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170BB4" w:rsidRDefault="00C14E1C" w:rsidP="00C14E1C">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170BB4">
        <w:tc>
          <w:tcPr>
            <w:tcW w:w="4261" w:type="dxa"/>
          </w:tcPr>
          <w:p w:rsidR="00170BB4" w:rsidRDefault="00C14E1C">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170BB4" w:rsidRDefault="00C14E1C">
            <w:pPr>
              <w:tabs>
                <w:tab w:val="left" w:pos="0"/>
                <w:tab w:val="left" w:pos="315"/>
              </w:tabs>
              <w:spacing w:line="520" w:lineRule="exact"/>
              <w:rPr>
                <w:sz w:val="24"/>
                <w:szCs w:val="24"/>
              </w:rPr>
            </w:pPr>
            <w:r>
              <w:rPr>
                <w:sz w:val="24"/>
                <w:szCs w:val="24"/>
              </w:rPr>
              <w:t>需方（公章）：</w:t>
            </w:r>
            <w:r>
              <w:rPr>
                <w:sz w:val="24"/>
                <w:szCs w:val="24"/>
              </w:rPr>
              <w:t xml:space="preserve"> </w:t>
            </w:r>
          </w:p>
        </w:tc>
      </w:tr>
      <w:tr w:rsidR="00170BB4">
        <w:tc>
          <w:tcPr>
            <w:tcW w:w="4261" w:type="dxa"/>
          </w:tcPr>
          <w:p w:rsidR="00170BB4" w:rsidRDefault="00C14E1C">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170BB4" w:rsidRDefault="00C14E1C">
            <w:pPr>
              <w:tabs>
                <w:tab w:val="left" w:pos="0"/>
                <w:tab w:val="left" w:pos="315"/>
              </w:tabs>
              <w:spacing w:line="520" w:lineRule="exact"/>
              <w:rPr>
                <w:sz w:val="24"/>
                <w:szCs w:val="24"/>
              </w:rPr>
            </w:pPr>
            <w:r>
              <w:rPr>
                <w:sz w:val="24"/>
                <w:szCs w:val="24"/>
              </w:rPr>
              <w:t>地址：</w:t>
            </w:r>
            <w:r>
              <w:rPr>
                <w:sz w:val="24"/>
                <w:szCs w:val="24"/>
              </w:rPr>
              <w:t xml:space="preserve"> </w:t>
            </w:r>
          </w:p>
        </w:tc>
      </w:tr>
      <w:tr w:rsidR="00170BB4">
        <w:tc>
          <w:tcPr>
            <w:tcW w:w="4261" w:type="dxa"/>
          </w:tcPr>
          <w:p w:rsidR="00170BB4" w:rsidRDefault="00C14E1C">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170BB4" w:rsidRDefault="00C14E1C">
            <w:pPr>
              <w:tabs>
                <w:tab w:val="left" w:pos="360"/>
              </w:tabs>
              <w:spacing w:line="520" w:lineRule="exact"/>
              <w:rPr>
                <w:sz w:val="24"/>
                <w:szCs w:val="24"/>
              </w:rPr>
            </w:pPr>
            <w:r>
              <w:rPr>
                <w:sz w:val="24"/>
                <w:szCs w:val="24"/>
              </w:rPr>
              <w:t>法定代表人：</w:t>
            </w:r>
            <w:r>
              <w:rPr>
                <w:sz w:val="24"/>
                <w:szCs w:val="24"/>
              </w:rPr>
              <w:t xml:space="preserve"> </w:t>
            </w:r>
          </w:p>
        </w:tc>
      </w:tr>
      <w:tr w:rsidR="00170BB4">
        <w:tc>
          <w:tcPr>
            <w:tcW w:w="4261" w:type="dxa"/>
          </w:tcPr>
          <w:p w:rsidR="00170BB4" w:rsidRDefault="00C14E1C">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170BB4" w:rsidRDefault="00C14E1C">
            <w:pPr>
              <w:tabs>
                <w:tab w:val="left" w:pos="360"/>
              </w:tabs>
              <w:spacing w:line="520" w:lineRule="exact"/>
              <w:rPr>
                <w:sz w:val="24"/>
                <w:szCs w:val="24"/>
              </w:rPr>
            </w:pPr>
            <w:r>
              <w:rPr>
                <w:sz w:val="24"/>
                <w:szCs w:val="24"/>
              </w:rPr>
              <w:t>委托代理人：</w:t>
            </w:r>
            <w:r>
              <w:rPr>
                <w:sz w:val="24"/>
                <w:szCs w:val="24"/>
              </w:rPr>
              <w:t xml:space="preserve"> </w:t>
            </w:r>
          </w:p>
        </w:tc>
      </w:tr>
      <w:tr w:rsidR="00170BB4">
        <w:tc>
          <w:tcPr>
            <w:tcW w:w="4261" w:type="dxa"/>
          </w:tcPr>
          <w:p w:rsidR="00170BB4" w:rsidRDefault="00C14E1C">
            <w:pPr>
              <w:tabs>
                <w:tab w:val="left" w:pos="360"/>
              </w:tabs>
              <w:spacing w:line="520" w:lineRule="exact"/>
              <w:rPr>
                <w:sz w:val="24"/>
                <w:szCs w:val="24"/>
              </w:rPr>
            </w:pPr>
            <w:r>
              <w:rPr>
                <w:sz w:val="24"/>
                <w:szCs w:val="24"/>
              </w:rPr>
              <w:t>电话：</w:t>
            </w:r>
          </w:p>
        </w:tc>
        <w:tc>
          <w:tcPr>
            <w:tcW w:w="4261" w:type="dxa"/>
          </w:tcPr>
          <w:p w:rsidR="00170BB4" w:rsidRDefault="00C14E1C">
            <w:pPr>
              <w:tabs>
                <w:tab w:val="left" w:pos="360"/>
              </w:tabs>
              <w:spacing w:line="520" w:lineRule="exact"/>
              <w:rPr>
                <w:sz w:val="24"/>
                <w:szCs w:val="24"/>
              </w:rPr>
            </w:pPr>
            <w:r>
              <w:rPr>
                <w:sz w:val="24"/>
                <w:szCs w:val="24"/>
              </w:rPr>
              <w:t>电话：</w:t>
            </w:r>
          </w:p>
        </w:tc>
      </w:tr>
    </w:tbl>
    <w:p w:rsidR="00170BB4" w:rsidRDefault="00170BB4">
      <w:pPr>
        <w:rPr>
          <w:sz w:val="24"/>
          <w:szCs w:val="24"/>
        </w:rPr>
      </w:pPr>
    </w:p>
    <w:p w:rsidR="00170BB4" w:rsidRDefault="00C14E1C">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170BB4" w:rsidRDefault="00C14E1C">
      <w:pPr>
        <w:jc w:val="center"/>
        <w:rPr>
          <w:b/>
          <w:sz w:val="30"/>
          <w:szCs w:val="30"/>
        </w:rPr>
      </w:pPr>
      <w:r>
        <w:rPr>
          <w:b/>
          <w:sz w:val="30"/>
          <w:szCs w:val="30"/>
        </w:rPr>
        <w:br w:type="page"/>
      </w:r>
      <w:r>
        <w:rPr>
          <w:b/>
          <w:sz w:val="30"/>
          <w:szCs w:val="30"/>
        </w:rPr>
        <w:lastRenderedPageBreak/>
        <w:t>合同特殊条款</w:t>
      </w:r>
    </w:p>
    <w:p w:rsidR="00170BB4" w:rsidRDefault="00170BB4" w:rsidP="00C14E1C">
      <w:pPr>
        <w:tabs>
          <w:tab w:val="left" w:pos="360"/>
        </w:tabs>
        <w:spacing w:line="520" w:lineRule="exact"/>
        <w:ind w:firstLineChars="171" w:firstLine="382"/>
        <w:rPr>
          <w:color w:val="000000"/>
          <w:sz w:val="24"/>
          <w:szCs w:val="24"/>
        </w:rPr>
      </w:pPr>
    </w:p>
    <w:p w:rsidR="00170BB4" w:rsidRDefault="00C14E1C" w:rsidP="00C14E1C">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170BB4" w:rsidRDefault="00C14E1C" w:rsidP="00C14E1C">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170BB4" w:rsidRDefault="00170BB4" w:rsidP="00C14E1C">
      <w:pPr>
        <w:autoSpaceDE w:val="0"/>
        <w:autoSpaceDN w:val="0"/>
        <w:adjustRightInd w:val="0"/>
        <w:spacing w:line="360" w:lineRule="auto"/>
        <w:ind w:firstLineChars="200" w:firstLine="446"/>
        <w:rPr>
          <w:sz w:val="24"/>
        </w:rPr>
      </w:pPr>
    </w:p>
    <w:p w:rsidR="00170BB4" w:rsidRDefault="00C14E1C">
      <w:pPr>
        <w:widowControl/>
        <w:jc w:val="left"/>
        <w:rPr>
          <w:sz w:val="24"/>
        </w:rPr>
      </w:pPr>
      <w:r>
        <w:rPr>
          <w:sz w:val="24"/>
        </w:rPr>
        <w:br w:type="page"/>
      </w:r>
    </w:p>
    <w:p w:rsidR="00170BB4" w:rsidRDefault="00C14E1C">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170BB4" w:rsidRDefault="00C14E1C">
      <w:pPr>
        <w:autoSpaceDN w:val="0"/>
        <w:spacing w:line="360" w:lineRule="auto"/>
        <w:jc w:val="center"/>
        <w:rPr>
          <w:b/>
          <w:bCs/>
          <w:sz w:val="24"/>
        </w:rPr>
      </w:pPr>
      <w:r>
        <w:rPr>
          <w:b/>
          <w:bCs/>
          <w:sz w:val="24"/>
        </w:rPr>
        <w:t>投标文件封面格式</w:t>
      </w:r>
    </w:p>
    <w:p w:rsidR="00170BB4" w:rsidRDefault="00170BB4">
      <w:pPr>
        <w:autoSpaceDE w:val="0"/>
        <w:autoSpaceDN w:val="0"/>
        <w:adjustRightInd w:val="0"/>
        <w:spacing w:line="520" w:lineRule="exact"/>
      </w:pPr>
    </w:p>
    <w:p w:rsidR="00170BB4" w:rsidRDefault="00C14E1C">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70BB4" w:rsidRDefault="00170BB4">
      <w:pPr>
        <w:autoSpaceDE w:val="0"/>
        <w:autoSpaceDN w:val="0"/>
        <w:adjustRightInd w:val="0"/>
        <w:spacing w:line="520" w:lineRule="exact"/>
        <w:rPr>
          <w:b/>
          <w:kern w:val="0"/>
          <w:sz w:val="24"/>
        </w:rPr>
      </w:pPr>
    </w:p>
    <w:p w:rsidR="00170BB4" w:rsidRDefault="00170BB4">
      <w:pPr>
        <w:autoSpaceDE w:val="0"/>
        <w:autoSpaceDN w:val="0"/>
        <w:adjustRightInd w:val="0"/>
        <w:spacing w:line="520" w:lineRule="exact"/>
        <w:rPr>
          <w:b/>
          <w:kern w:val="0"/>
          <w:sz w:val="24"/>
        </w:rPr>
      </w:pPr>
    </w:p>
    <w:p w:rsidR="00170BB4" w:rsidRDefault="00C14E1C">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170BB4" w:rsidRDefault="00170BB4">
      <w:pPr>
        <w:autoSpaceDE w:val="0"/>
        <w:autoSpaceDN w:val="0"/>
        <w:adjustRightInd w:val="0"/>
        <w:spacing w:line="520" w:lineRule="exact"/>
        <w:rPr>
          <w:b/>
          <w:kern w:val="0"/>
          <w:sz w:val="36"/>
          <w:szCs w:val="36"/>
        </w:rPr>
      </w:pPr>
    </w:p>
    <w:p w:rsidR="00170BB4" w:rsidRDefault="00C14E1C">
      <w:pPr>
        <w:autoSpaceDE w:val="0"/>
        <w:autoSpaceDN w:val="0"/>
        <w:adjustRightInd w:val="0"/>
        <w:spacing w:line="520" w:lineRule="exact"/>
        <w:jc w:val="center"/>
        <w:rPr>
          <w:b/>
          <w:color w:val="FF0000"/>
          <w:kern w:val="0"/>
          <w:sz w:val="24"/>
        </w:rPr>
      </w:pPr>
      <w:r>
        <w:rPr>
          <w:b/>
          <w:color w:val="FF0000"/>
          <w:kern w:val="0"/>
          <w:sz w:val="24"/>
        </w:rPr>
        <w:t>（加盖电子签章）</w:t>
      </w:r>
    </w:p>
    <w:p w:rsidR="00170BB4" w:rsidRDefault="00C14E1C" w:rsidP="00C14E1C">
      <w:pPr>
        <w:spacing w:beforeLines="30" w:before="85" w:afterLines="70" w:after="199" w:line="540" w:lineRule="exact"/>
        <w:ind w:leftChars="300" w:left="579"/>
        <w:rPr>
          <w:b/>
          <w:sz w:val="34"/>
          <w:szCs w:val="34"/>
        </w:rPr>
      </w:pPr>
      <w:r>
        <w:rPr>
          <w:b/>
          <w:sz w:val="34"/>
          <w:szCs w:val="34"/>
        </w:rPr>
        <w:t>项目编号：</w:t>
      </w:r>
    </w:p>
    <w:p w:rsidR="00170BB4" w:rsidRDefault="00C14E1C" w:rsidP="00C14E1C">
      <w:pPr>
        <w:spacing w:beforeLines="30" w:before="85" w:afterLines="70" w:after="199" w:line="540" w:lineRule="exact"/>
        <w:ind w:leftChars="300" w:left="2026" w:hangingChars="446" w:hanging="1447"/>
        <w:rPr>
          <w:b/>
          <w:sz w:val="34"/>
          <w:szCs w:val="34"/>
        </w:rPr>
      </w:pPr>
      <w:r>
        <w:rPr>
          <w:b/>
          <w:sz w:val="34"/>
          <w:szCs w:val="34"/>
        </w:rPr>
        <w:t>项目名称：</w:t>
      </w:r>
    </w:p>
    <w:p w:rsidR="00170BB4" w:rsidRDefault="00C14E1C" w:rsidP="00C14E1C">
      <w:pPr>
        <w:spacing w:beforeLines="30" w:before="85" w:afterLines="70" w:after="199" w:line="540" w:lineRule="exact"/>
        <w:ind w:leftChars="300" w:left="2026" w:hangingChars="446" w:hanging="1447"/>
        <w:rPr>
          <w:b/>
          <w:sz w:val="34"/>
          <w:szCs w:val="34"/>
        </w:rPr>
      </w:pPr>
      <w:r>
        <w:rPr>
          <w:b/>
          <w:sz w:val="34"/>
          <w:szCs w:val="34"/>
        </w:rPr>
        <w:t>所投包号：</w:t>
      </w:r>
    </w:p>
    <w:p w:rsidR="00170BB4" w:rsidRDefault="00C14E1C" w:rsidP="00C14E1C">
      <w:pPr>
        <w:spacing w:beforeLines="30" w:before="85" w:afterLines="70" w:after="199" w:line="540" w:lineRule="exact"/>
        <w:ind w:leftChars="300" w:left="579"/>
        <w:rPr>
          <w:b/>
          <w:sz w:val="34"/>
          <w:szCs w:val="34"/>
        </w:rPr>
      </w:pPr>
      <w:r>
        <w:rPr>
          <w:b/>
          <w:sz w:val="34"/>
          <w:szCs w:val="34"/>
        </w:rPr>
        <w:t>投标单位名称：</w:t>
      </w:r>
    </w:p>
    <w:p w:rsidR="00170BB4" w:rsidRDefault="00C14E1C" w:rsidP="00C14E1C">
      <w:pPr>
        <w:spacing w:beforeLines="30" w:before="85" w:afterLines="70" w:after="199" w:line="540" w:lineRule="exact"/>
        <w:ind w:leftChars="300" w:left="579"/>
        <w:rPr>
          <w:b/>
          <w:sz w:val="34"/>
          <w:szCs w:val="34"/>
        </w:rPr>
      </w:pPr>
      <w:r>
        <w:rPr>
          <w:rFonts w:hint="eastAsia"/>
          <w:b/>
          <w:sz w:val="34"/>
          <w:szCs w:val="34"/>
        </w:rPr>
        <w:t>投标代表人姓名：</w:t>
      </w:r>
    </w:p>
    <w:p w:rsidR="00170BB4" w:rsidRDefault="00170BB4" w:rsidP="00C14E1C">
      <w:pPr>
        <w:spacing w:beforeLines="30" w:before="85" w:afterLines="70" w:after="199" w:line="540" w:lineRule="exact"/>
        <w:ind w:leftChars="300" w:left="579"/>
        <w:rPr>
          <w:b/>
          <w:sz w:val="34"/>
          <w:szCs w:val="34"/>
        </w:rPr>
      </w:pPr>
    </w:p>
    <w:p w:rsidR="00170BB4" w:rsidRDefault="00170BB4" w:rsidP="00C14E1C">
      <w:pPr>
        <w:spacing w:beforeLines="30" w:before="85" w:afterLines="70" w:after="199" w:line="540" w:lineRule="exact"/>
        <w:ind w:leftChars="300" w:left="579"/>
        <w:rPr>
          <w:b/>
          <w:sz w:val="34"/>
          <w:szCs w:val="34"/>
        </w:rPr>
      </w:pPr>
    </w:p>
    <w:p w:rsidR="00170BB4" w:rsidRDefault="00170BB4" w:rsidP="00C14E1C">
      <w:pPr>
        <w:spacing w:beforeLines="30" w:before="85" w:afterLines="70" w:after="199" w:line="540" w:lineRule="exact"/>
        <w:ind w:leftChars="300" w:left="579"/>
        <w:rPr>
          <w:b/>
          <w:sz w:val="34"/>
          <w:szCs w:val="34"/>
        </w:rPr>
      </w:pPr>
    </w:p>
    <w:p w:rsidR="00170BB4" w:rsidRDefault="00C14E1C" w:rsidP="00C14E1C">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170BB4" w:rsidRDefault="00C14E1C">
      <w:pPr>
        <w:widowControl/>
        <w:jc w:val="left"/>
        <w:rPr>
          <w:b/>
          <w:bCs/>
          <w:sz w:val="24"/>
        </w:rPr>
      </w:pPr>
      <w:r>
        <w:rPr>
          <w:b/>
          <w:bCs/>
          <w:sz w:val="24"/>
        </w:rPr>
        <w:br w:type="page"/>
      </w:r>
    </w:p>
    <w:p w:rsidR="00170BB4" w:rsidRDefault="00C14E1C">
      <w:pPr>
        <w:autoSpaceDN w:val="0"/>
        <w:spacing w:line="360" w:lineRule="auto"/>
        <w:jc w:val="center"/>
        <w:rPr>
          <w:b/>
          <w:bCs/>
          <w:sz w:val="24"/>
        </w:rPr>
      </w:pPr>
      <w:r>
        <w:rPr>
          <w:b/>
          <w:bCs/>
          <w:sz w:val="24"/>
        </w:rPr>
        <w:lastRenderedPageBreak/>
        <w:t>投标文件总目录</w:t>
      </w:r>
    </w:p>
    <w:p w:rsidR="00170BB4" w:rsidRDefault="00C14E1C">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170BB4" w:rsidRDefault="00170BB4">
      <w:pPr>
        <w:widowControl/>
        <w:jc w:val="center"/>
        <w:rPr>
          <w:b/>
          <w:sz w:val="24"/>
        </w:rPr>
      </w:pPr>
    </w:p>
    <w:p w:rsidR="00170BB4" w:rsidRDefault="00C14E1C">
      <w:pPr>
        <w:widowControl/>
        <w:jc w:val="left"/>
        <w:rPr>
          <w:b/>
          <w:sz w:val="24"/>
        </w:rPr>
      </w:pPr>
      <w:r>
        <w:rPr>
          <w:b/>
          <w:sz w:val="24"/>
        </w:rPr>
        <w:br w:type="page"/>
      </w:r>
    </w:p>
    <w:p w:rsidR="00170BB4" w:rsidRDefault="00C14E1C">
      <w:pPr>
        <w:widowControl/>
        <w:jc w:val="center"/>
        <w:rPr>
          <w:b/>
          <w:sz w:val="24"/>
        </w:rPr>
      </w:pPr>
      <w:r>
        <w:rPr>
          <w:b/>
          <w:sz w:val="24"/>
        </w:rPr>
        <w:lastRenderedPageBreak/>
        <w:t>评分因素及评标标准页码检索</w:t>
      </w:r>
    </w:p>
    <w:p w:rsidR="00170BB4" w:rsidRDefault="00C14E1C">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170BB4" w:rsidRDefault="00C14E1C">
      <w:pPr>
        <w:widowControl/>
        <w:jc w:val="left"/>
        <w:rPr>
          <w:sz w:val="24"/>
        </w:rPr>
      </w:pPr>
      <w:r>
        <w:rPr>
          <w:sz w:val="24"/>
        </w:rPr>
        <w:br w:type="page"/>
      </w:r>
    </w:p>
    <w:p w:rsidR="00170BB4" w:rsidRDefault="00C14E1C">
      <w:pPr>
        <w:tabs>
          <w:tab w:val="left" w:pos="360"/>
        </w:tabs>
        <w:spacing w:afterLines="100" w:after="285" w:line="360" w:lineRule="auto"/>
        <w:rPr>
          <w:b/>
          <w:sz w:val="24"/>
        </w:rPr>
      </w:pPr>
      <w:r>
        <w:rPr>
          <w:b/>
          <w:sz w:val="24"/>
        </w:rPr>
        <w:lastRenderedPageBreak/>
        <w:t>附件</w:t>
      </w:r>
      <w:r>
        <w:rPr>
          <w:b/>
          <w:sz w:val="24"/>
        </w:rPr>
        <w:t>1</w:t>
      </w:r>
    </w:p>
    <w:p w:rsidR="00170BB4" w:rsidRDefault="00C14E1C">
      <w:pPr>
        <w:autoSpaceDN w:val="0"/>
        <w:spacing w:line="360" w:lineRule="auto"/>
        <w:jc w:val="center"/>
        <w:rPr>
          <w:b/>
          <w:bCs/>
          <w:sz w:val="24"/>
        </w:rPr>
      </w:pPr>
      <w:r>
        <w:rPr>
          <w:b/>
          <w:bCs/>
          <w:sz w:val="24"/>
        </w:rPr>
        <w:t>投标书</w:t>
      </w:r>
    </w:p>
    <w:p w:rsidR="00170BB4" w:rsidRDefault="00C14E1C">
      <w:pPr>
        <w:spacing w:line="360" w:lineRule="auto"/>
        <w:rPr>
          <w:sz w:val="24"/>
        </w:rPr>
      </w:pPr>
      <w:r>
        <w:rPr>
          <w:sz w:val="24"/>
        </w:rPr>
        <w:t>致：天津市政府采购中心</w:t>
      </w:r>
    </w:p>
    <w:p w:rsidR="00170BB4" w:rsidRDefault="00C14E1C" w:rsidP="00C14E1C">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170BB4" w:rsidRDefault="00C14E1C" w:rsidP="00C14E1C">
      <w:pPr>
        <w:spacing w:line="360" w:lineRule="auto"/>
        <w:ind w:firstLineChars="200" w:firstLine="446"/>
        <w:rPr>
          <w:sz w:val="24"/>
        </w:rPr>
      </w:pPr>
      <w:r>
        <w:rPr>
          <w:sz w:val="24"/>
        </w:rPr>
        <w:t>据此函，签字代表宣布同意如下：</w:t>
      </w:r>
    </w:p>
    <w:p w:rsidR="00170BB4" w:rsidRDefault="00C14E1C" w:rsidP="00C14E1C">
      <w:pPr>
        <w:spacing w:line="360" w:lineRule="auto"/>
        <w:ind w:firstLineChars="200" w:firstLine="446"/>
        <w:rPr>
          <w:sz w:val="24"/>
        </w:rPr>
      </w:pPr>
      <w:r>
        <w:rPr>
          <w:sz w:val="24"/>
        </w:rPr>
        <w:t xml:space="preserve">1. </w:t>
      </w:r>
      <w:r>
        <w:rPr>
          <w:rFonts w:hint="eastAsia"/>
          <w:sz w:val="24"/>
        </w:rPr>
        <w:t>我公司所报综合折扣如下：</w:t>
      </w:r>
    </w:p>
    <w:p w:rsidR="00170BB4" w:rsidRDefault="00C14E1C" w:rsidP="00C14E1C">
      <w:pPr>
        <w:spacing w:line="360" w:lineRule="auto"/>
        <w:ind w:firstLineChars="200" w:firstLine="446"/>
        <w:rPr>
          <w:sz w:val="24"/>
        </w:rPr>
      </w:pPr>
      <w:r>
        <w:rPr>
          <w:rFonts w:hint="eastAsia"/>
          <w:sz w:val="24"/>
        </w:rPr>
        <w:t>第一包：</w:t>
      </w:r>
      <w:r>
        <w:rPr>
          <w:sz w:val="24"/>
          <w:u w:val="single"/>
        </w:rPr>
        <w:t xml:space="preserve">      </w:t>
      </w:r>
      <w:r>
        <w:rPr>
          <w:rFonts w:hint="eastAsia"/>
          <w:sz w:val="24"/>
        </w:rPr>
        <w:t>%</w:t>
      </w:r>
      <w:r>
        <w:rPr>
          <w:sz w:val="24"/>
        </w:rPr>
        <w:t>，大写</w:t>
      </w:r>
      <w:r>
        <w:rPr>
          <w:rFonts w:hint="eastAsia"/>
          <w:sz w:val="24"/>
        </w:rPr>
        <w:t>：</w:t>
      </w:r>
      <w:r>
        <w:rPr>
          <w:sz w:val="24"/>
        </w:rPr>
        <w:t>百分之</w:t>
      </w:r>
      <w:r>
        <w:rPr>
          <w:sz w:val="24"/>
          <w:u w:val="single"/>
        </w:rPr>
        <w:t xml:space="preserve">                   </w:t>
      </w:r>
      <w:r>
        <w:rPr>
          <w:sz w:val="24"/>
        </w:rPr>
        <w:t>。</w:t>
      </w:r>
    </w:p>
    <w:p w:rsidR="00170BB4" w:rsidRDefault="00C14E1C" w:rsidP="00C14E1C">
      <w:pPr>
        <w:spacing w:line="360" w:lineRule="auto"/>
        <w:ind w:firstLineChars="200" w:firstLine="446"/>
        <w:rPr>
          <w:sz w:val="24"/>
        </w:rPr>
      </w:pPr>
      <w:r>
        <w:rPr>
          <w:sz w:val="24"/>
        </w:rPr>
        <w:t>……</w:t>
      </w:r>
    </w:p>
    <w:p w:rsidR="00170BB4" w:rsidRDefault="00C14E1C" w:rsidP="00C14E1C">
      <w:pPr>
        <w:spacing w:line="360" w:lineRule="auto"/>
        <w:ind w:firstLineChars="200" w:firstLine="446"/>
        <w:rPr>
          <w:sz w:val="24"/>
        </w:rPr>
      </w:pPr>
      <w:r>
        <w:rPr>
          <w:sz w:val="24"/>
        </w:rPr>
        <w:t xml:space="preserve">2. </w:t>
      </w:r>
      <w:r>
        <w:rPr>
          <w:sz w:val="24"/>
        </w:rPr>
        <w:t>我公司将按招标文件的规定履行合同责任和义务。</w:t>
      </w:r>
    </w:p>
    <w:p w:rsidR="00170BB4" w:rsidRDefault="00C14E1C" w:rsidP="00C14E1C">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170BB4" w:rsidRDefault="00C14E1C" w:rsidP="00C14E1C">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170BB4" w:rsidRDefault="00C14E1C" w:rsidP="00C14E1C">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170BB4" w:rsidRDefault="00C14E1C" w:rsidP="00C14E1C">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170BB4" w:rsidRDefault="00C14E1C" w:rsidP="00C14E1C">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w:t>
      </w:r>
      <w:r>
        <w:rPr>
          <w:sz w:val="24"/>
        </w:rPr>
        <w:lastRenderedPageBreak/>
        <w:t>均与贵中心无关，我方愿承担因此出现的任何风险和责任。</w:t>
      </w:r>
    </w:p>
    <w:p w:rsidR="00170BB4" w:rsidRDefault="00C14E1C" w:rsidP="00C14E1C">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采购人、采购代理机构的检查验证。在整个招标过程中，我公司若有违规行为，我公司完全接受贵中心依照相关法律法规和招标文件的规定给予处罚。</w:t>
      </w:r>
    </w:p>
    <w:p w:rsidR="00170BB4" w:rsidRDefault="00C14E1C" w:rsidP="00C14E1C">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170BB4" w:rsidRDefault="00C14E1C" w:rsidP="00C14E1C">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170BB4" w:rsidRDefault="00C14E1C" w:rsidP="00C14E1C">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如违反上述承诺，我公司投标无效且接受相关部门依法作出的处罚，并承担通过相关媒体予以公布的任何风险和责任。</w:t>
      </w:r>
    </w:p>
    <w:p w:rsidR="00170BB4" w:rsidRDefault="00C14E1C" w:rsidP="00C14E1C">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170BB4" w:rsidRDefault="00C14E1C" w:rsidP="00C14E1C">
      <w:pPr>
        <w:spacing w:line="360" w:lineRule="auto"/>
        <w:ind w:firstLineChars="200" w:firstLine="446"/>
        <w:rPr>
          <w:sz w:val="24"/>
        </w:rPr>
      </w:pPr>
      <w:r>
        <w:rPr>
          <w:rFonts w:hint="eastAsia"/>
          <w:sz w:val="24"/>
        </w:rPr>
        <w:t>纳税人识别号：</w:t>
      </w:r>
    </w:p>
    <w:p w:rsidR="00170BB4" w:rsidRDefault="00C14E1C" w:rsidP="00C14E1C">
      <w:pPr>
        <w:spacing w:line="360" w:lineRule="auto"/>
        <w:ind w:firstLineChars="200" w:firstLine="446"/>
        <w:rPr>
          <w:sz w:val="24"/>
        </w:rPr>
      </w:pPr>
      <w:r>
        <w:rPr>
          <w:rFonts w:hint="eastAsia"/>
          <w:sz w:val="24"/>
        </w:rPr>
        <w:t>地址、电话：</w:t>
      </w:r>
    </w:p>
    <w:p w:rsidR="00170BB4" w:rsidRDefault="00C14E1C" w:rsidP="00C14E1C">
      <w:pPr>
        <w:spacing w:line="360" w:lineRule="auto"/>
        <w:ind w:firstLineChars="200" w:firstLine="446"/>
        <w:rPr>
          <w:sz w:val="24"/>
        </w:rPr>
      </w:pPr>
      <w:r>
        <w:rPr>
          <w:rFonts w:hint="eastAsia"/>
          <w:sz w:val="24"/>
        </w:rPr>
        <w:t>开户行及账号：</w:t>
      </w:r>
    </w:p>
    <w:p w:rsidR="00170BB4" w:rsidRDefault="00C14E1C" w:rsidP="00C14E1C">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70BB4" w:rsidRDefault="00C14E1C" w:rsidP="00C14E1C">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170BB4" w:rsidRDefault="00C14E1C">
      <w:pPr>
        <w:spacing w:line="360" w:lineRule="auto"/>
        <w:ind w:firstLineChars="200" w:firstLine="448"/>
        <w:rPr>
          <w:b/>
          <w:sz w:val="24"/>
        </w:rPr>
      </w:pPr>
      <w:r>
        <w:rPr>
          <w:rFonts w:hint="eastAsia"/>
          <w:b/>
          <w:sz w:val="24"/>
        </w:rPr>
        <w:t>□</w:t>
      </w:r>
      <w:r>
        <w:rPr>
          <w:b/>
          <w:sz w:val="24"/>
        </w:rPr>
        <w:t>上门自取</w:t>
      </w:r>
    </w:p>
    <w:p w:rsidR="00170BB4" w:rsidRDefault="00170BB4" w:rsidP="00C14E1C">
      <w:pPr>
        <w:spacing w:line="360" w:lineRule="auto"/>
        <w:ind w:firstLineChars="200" w:firstLine="446"/>
        <w:rPr>
          <w:sz w:val="24"/>
        </w:rPr>
      </w:pPr>
    </w:p>
    <w:p w:rsidR="00170BB4" w:rsidRDefault="00C14E1C">
      <w:pPr>
        <w:spacing w:line="360" w:lineRule="auto"/>
        <w:ind w:firstLineChars="200" w:firstLine="448"/>
        <w:rPr>
          <w:b/>
          <w:sz w:val="24"/>
        </w:rPr>
      </w:pPr>
      <w:r>
        <w:rPr>
          <w:rFonts w:hint="eastAsia"/>
          <w:b/>
          <w:sz w:val="24"/>
        </w:rPr>
        <w:t>□</w:t>
      </w:r>
      <w:r>
        <w:rPr>
          <w:b/>
          <w:sz w:val="24"/>
        </w:rPr>
        <w:t>到付邮寄</w:t>
      </w:r>
    </w:p>
    <w:p w:rsidR="00170BB4" w:rsidRDefault="00C14E1C" w:rsidP="00C14E1C">
      <w:pPr>
        <w:spacing w:line="360" w:lineRule="auto"/>
        <w:ind w:firstLineChars="200" w:firstLine="446"/>
        <w:rPr>
          <w:sz w:val="24"/>
        </w:rPr>
      </w:pPr>
      <w:r>
        <w:rPr>
          <w:sz w:val="24"/>
        </w:rPr>
        <w:t>邮寄地址</w:t>
      </w:r>
      <w:r>
        <w:rPr>
          <w:rFonts w:hint="eastAsia"/>
          <w:sz w:val="24"/>
        </w:rPr>
        <w:t>、邮编</w:t>
      </w:r>
      <w:r>
        <w:rPr>
          <w:sz w:val="24"/>
        </w:rPr>
        <w:t>：</w:t>
      </w:r>
    </w:p>
    <w:p w:rsidR="00170BB4" w:rsidRDefault="00C14E1C" w:rsidP="00C14E1C">
      <w:pPr>
        <w:spacing w:line="360" w:lineRule="auto"/>
        <w:ind w:firstLineChars="200" w:firstLine="446"/>
        <w:rPr>
          <w:sz w:val="24"/>
        </w:rPr>
      </w:pPr>
      <w:r>
        <w:rPr>
          <w:sz w:val="24"/>
        </w:rPr>
        <w:lastRenderedPageBreak/>
        <w:t>邮寄联系人、手机号码：</w:t>
      </w:r>
    </w:p>
    <w:p w:rsidR="00170BB4" w:rsidRDefault="00170BB4" w:rsidP="00C14E1C">
      <w:pPr>
        <w:spacing w:line="360" w:lineRule="auto"/>
        <w:ind w:firstLineChars="1700" w:firstLine="3794"/>
        <w:rPr>
          <w:sz w:val="24"/>
        </w:rPr>
      </w:pPr>
    </w:p>
    <w:p w:rsidR="00170BB4" w:rsidRDefault="00C14E1C" w:rsidP="00C14E1C">
      <w:pPr>
        <w:spacing w:line="360" w:lineRule="auto"/>
        <w:ind w:firstLineChars="1700" w:firstLine="3794"/>
        <w:rPr>
          <w:sz w:val="24"/>
        </w:rPr>
      </w:pPr>
      <w:r>
        <w:rPr>
          <w:sz w:val="24"/>
        </w:rPr>
        <w:t>投标人名称：</w:t>
      </w:r>
    </w:p>
    <w:p w:rsidR="00170BB4" w:rsidRDefault="00170BB4" w:rsidP="00C14E1C">
      <w:pPr>
        <w:spacing w:line="360" w:lineRule="auto"/>
        <w:ind w:firstLineChars="1700" w:firstLine="3794"/>
        <w:rPr>
          <w:sz w:val="24"/>
        </w:rPr>
      </w:pPr>
    </w:p>
    <w:p w:rsidR="00170BB4" w:rsidRDefault="00C14E1C" w:rsidP="00C14E1C">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0BB4" w:rsidRDefault="00170BB4">
      <w:pPr>
        <w:spacing w:line="460" w:lineRule="exact"/>
        <w:rPr>
          <w:sz w:val="24"/>
        </w:rPr>
      </w:pPr>
    </w:p>
    <w:p w:rsidR="00170BB4" w:rsidRDefault="00C14E1C">
      <w:pPr>
        <w:widowControl/>
        <w:jc w:val="left"/>
        <w:rPr>
          <w:sz w:val="24"/>
        </w:rPr>
      </w:pPr>
      <w:r>
        <w:rPr>
          <w:sz w:val="24"/>
        </w:rPr>
        <w:br w:type="page"/>
      </w:r>
    </w:p>
    <w:p w:rsidR="00170BB4" w:rsidRDefault="00C14E1C">
      <w:pPr>
        <w:widowControl/>
        <w:jc w:val="left"/>
        <w:rPr>
          <w:b/>
          <w:sz w:val="24"/>
        </w:rPr>
      </w:pPr>
      <w:r>
        <w:rPr>
          <w:b/>
          <w:sz w:val="24"/>
        </w:rPr>
        <w:lastRenderedPageBreak/>
        <w:t>附件</w:t>
      </w:r>
      <w:r>
        <w:rPr>
          <w:b/>
          <w:sz w:val="24"/>
        </w:rPr>
        <w:t>2</w:t>
      </w:r>
    </w:p>
    <w:p w:rsidR="00170BB4" w:rsidRDefault="00170BB4">
      <w:pPr>
        <w:autoSpaceDN w:val="0"/>
        <w:spacing w:line="360" w:lineRule="auto"/>
        <w:jc w:val="center"/>
        <w:rPr>
          <w:b/>
          <w:bCs/>
          <w:sz w:val="24"/>
        </w:rPr>
      </w:pPr>
    </w:p>
    <w:p w:rsidR="00170BB4" w:rsidRDefault="00C14E1C">
      <w:pPr>
        <w:ind w:right="84"/>
        <w:jc w:val="center"/>
        <w:rPr>
          <w:b/>
          <w:sz w:val="24"/>
        </w:rPr>
      </w:pPr>
      <w:r>
        <w:rPr>
          <w:rFonts w:hint="eastAsia"/>
          <w:b/>
          <w:sz w:val="24"/>
        </w:rPr>
        <w:t>供应商资格声明函</w:t>
      </w:r>
    </w:p>
    <w:p w:rsidR="00170BB4" w:rsidRDefault="00170BB4">
      <w:pPr>
        <w:spacing w:line="360" w:lineRule="auto"/>
        <w:ind w:firstLine="420"/>
        <w:jc w:val="center"/>
        <w:rPr>
          <w:b/>
          <w:sz w:val="24"/>
        </w:rPr>
      </w:pPr>
    </w:p>
    <w:p w:rsidR="00170BB4" w:rsidRDefault="00C14E1C">
      <w:pPr>
        <w:spacing w:line="360" w:lineRule="auto"/>
        <w:rPr>
          <w:sz w:val="24"/>
        </w:rPr>
      </w:pPr>
      <w:r>
        <w:rPr>
          <w:rFonts w:hint="eastAsia"/>
          <w:sz w:val="24"/>
        </w:rPr>
        <w:t>天津市政府采购中心：</w:t>
      </w:r>
    </w:p>
    <w:p w:rsidR="00170BB4" w:rsidRDefault="00C14E1C" w:rsidP="00C14E1C">
      <w:pPr>
        <w:spacing w:line="360" w:lineRule="auto"/>
        <w:ind w:firstLineChars="200" w:firstLine="446"/>
        <w:rPr>
          <w:sz w:val="24"/>
        </w:rPr>
      </w:pPr>
      <w:r>
        <w:rPr>
          <w:rFonts w:hint="eastAsia"/>
          <w:sz w:val="24"/>
        </w:rPr>
        <w:t>我单位自愿参与本项目的政府采购活动，郑重承诺如下：</w:t>
      </w:r>
    </w:p>
    <w:p w:rsidR="00170BB4" w:rsidRDefault="00C14E1C" w:rsidP="00C14E1C">
      <w:pPr>
        <w:spacing w:line="360" w:lineRule="auto"/>
        <w:ind w:firstLineChars="200" w:firstLine="446"/>
        <w:rPr>
          <w:sz w:val="24"/>
        </w:rPr>
      </w:pPr>
      <w:r>
        <w:rPr>
          <w:rFonts w:hint="eastAsia"/>
          <w:sz w:val="24"/>
        </w:rPr>
        <w:t>（一）我单位具有良好的商业信誉和健全的财务会计制度；</w:t>
      </w:r>
    </w:p>
    <w:p w:rsidR="00170BB4" w:rsidRDefault="00C14E1C" w:rsidP="00C14E1C">
      <w:pPr>
        <w:spacing w:line="360" w:lineRule="auto"/>
        <w:ind w:firstLineChars="200" w:firstLine="446"/>
        <w:rPr>
          <w:sz w:val="24"/>
        </w:rPr>
      </w:pPr>
      <w:r>
        <w:rPr>
          <w:rFonts w:hint="eastAsia"/>
          <w:sz w:val="24"/>
        </w:rPr>
        <w:t>（二）我单位依法缴纳税收和社会保障资金；</w:t>
      </w:r>
    </w:p>
    <w:p w:rsidR="00170BB4" w:rsidRDefault="00C14E1C" w:rsidP="00C14E1C">
      <w:pPr>
        <w:spacing w:line="360" w:lineRule="auto"/>
        <w:ind w:firstLineChars="200" w:firstLine="446"/>
        <w:rPr>
          <w:sz w:val="24"/>
        </w:rPr>
      </w:pPr>
      <w:r>
        <w:rPr>
          <w:rFonts w:hint="eastAsia"/>
          <w:sz w:val="24"/>
        </w:rPr>
        <w:t>（三）我单位具备履行合同所必需的设备和专业技术能力；</w:t>
      </w:r>
    </w:p>
    <w:p w:rsidR="00170BB4" w:rsidRDefault="00C14E1C" w:rsidP="00C14E1C">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170BB4" w:rsidRDefault="00C14E1C" w:rsidP="00C14E1C">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170BB4" w:rsidRDefault="00C14E1C" w:rsidP="00C14E1C">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170BB4">
        <w:tc>
          <w:tcPr>
            <w:tcW w:w="1061" w:type="pct"/>
            <w:vAlign w:val="center"/>
          </w:tcPr>
          <w:p w:rsidR="00170BB4" w:rsidRDefault="00C14E1C">
            <w:pPr>
              <w:jc w:val="center"/>
              <w:rPr>
                <w:szCs w:val="21"/>
              </w:rPr>
            </w:pPr>
            <w:r>
              <w:rPr>
                <w:rFonts w:hint="eastAsia"/>
                <w:szCs w:val="21"/>
              </w:rPr>
              <w:t>序号</w:t>
            </w:r>
          </w:p>
        </w:tc>
        <w:tc>
          <w:tcPr>
            <w:tcW w:w="2273" w:type="pct"/>
            <w:vAlign w:val="center"/>
          </w:tcPr>
          <w:p w:rsidR="00170BB4" w:rsidRDefault="00C14E1C">
            <w:pPr>
              <w:jc w:val="center"/>
              <w:rPr>
                <w:szCs w:val="21"/>
              </w:rPr>
            </w:pPr>
            <w:r>
              <w:rPr>
                <w:rFonts w:hint="eastAsia"/>
                <w:szCs w:val="21"/>
              </w:rPr>
              <w:t>单位名称</w:t>
            </w:r>
          </w:p>
        </w:tc>
        <w:tc>
          <w:tcPr>
            <w:tcW w:w="1667" w:type="pct"/>
            <w:vAlign w:val="center"/>
          </w:tcPr>
          <w:p w:rsidR="00170BB4" w:rsidRDefault="00C14E1C">
            <w:pPr>
              <w:jc w:val="center"/>
              <w:rPr>
                <w:szCs w:val="21"/>
              </w:rPr>
            </w:pPr>
            <w:r>
              <w:rPr>
                <w:rFonts w:hint="eastAsia"/>
                <w:szCs w:val="21"/>
              </w:rPr>
              <w:t>相互关系类型</w:t>
            </w:r>
          </w:p>
        </w:tc>
      </w:tr>
      <w:tr w:rsidR="00170BB4">
        <w:tc>
          <w:tcPr>
            <w:tcW w:w="1061" w:type="pct"/>
            <w:vAlign w:val="center"/>
          </w:tcPr>
          <w:p w:rsidR="00170BB4" w:rsidRDefault="00C14E1C">
            <w:pPr>
              <w:jc w:val="center"/>
              <w:rPr>
                <w:szCs w:val="21"/>
              </w:rPr>
            </w:pPr>
            <w:r>
              <w:rPr>
                <w:rFonts w:hint="eastAsia"/>
                <w:szCs w:val="21"/>
              </w:rPr>
              <w:t>1</w:t>
            </w:r>
          </w:p>
        </w:tc>
        <w:tc>
          <w:tcPr>
            <w:tcW w:w="2273" w:type="pct"/>
            <w:vAlign w:val="center"/>
          </w:tcPr>
          <w:p w:rsidR="00170BB4" w:rsidRDefault="00170BB4">
            <w:pPr>
              <w:jc w:val="center"/>
              <w:rPr>
                <w:szCs w:val="21"/>
              </w:rPr>
            </w:pPr>
          </w:p>
        </w:tc>
        <w:tc>
          <w:tcPr>
            <w:tcW w:w="1667" w:type="pct"/>
            <w:vAlign w:val="center"/>
          </w:tcPr>
          <w:p w:rsidR="00170BB4" w:rsidRDefault="00170BB4">
            <w:pPr>
              <w:jc w:val="center"/>
              <w:rPr>
                <w:szCs w:val="21"/>
              </w:rPr>
            </w:pPr>
          </w:p>
        </w:tc>
      </w:tr>
      <w:tr w:rsidR="00170BB4">
        <w:tc>
          <w:tcPr>
            <w:tcW w:w="1061" w:type="pct"/>
            <w:vAlign w:val="center"/>
          </w:tcPr>
          <w:p w:rsidR="00170BB4" w:rsidRDefault="00C14E1C">
            <w:pPr>
              <w:jc w:val="center"/>
              <w:rPr>
                <w:szCs w:val="21"/>
              </w:rPr>
            </w:pPr>
            <w:r>
              <w:rPr>
                <w:rFonts w:hint="eastAsia"/>
                <w:szCs w:val="21"/>
              </w:rPr>
              <w:t>2</w:t>
            </w:r>
          </w:p>
        </w:tc>
        <w:tc>
          <w:tcPr>
            <w:tcW w:w="2273" w:type="pct"/>
            <w:vAlign w:val="center"/>
          </w:tcPr>
          <w:p w:rsidR="00170BB4" w:rsidRDefault="00170BB4">
            <w:pPr>
              <w:jc w:val="center"/>
              <w:rPr>
                <w:szCs w:val="21"/>
              </w:rPr>
            </w:pPr>
          </w:p>
        </w:tc>
        <w:tc>
          <w:tcPr>
            <w:tcW w:w="1667" w:type="pct"/>
            <w:vAlign w:val="center"/>
          </w:tcPr>
          <w:p w:rsidR="00170BB4" w:rsidRDefault="00170BB4">
            <w:pPr>
              <w:jc w:val="center"/>
              <w:rPr>
                <w:szCs w:val="21"/>
              </w:rPr>
            </w:pPr>
          </w:p>
        </w:tc>
      </w:tr>
      <w:tr w:rsidR="00170BB4">
        <w:tc>
          <w:tcPr>
            <w:tcW w:w="1061" w:type="pct"/>
            <w:vAlign w:val="center"/>
          </w:tcPr>
          <w:p w:rsidR="00170BB4" w:rsidRDefault="00C14E1C">
            <w:pPr>
              <w:jc w:val="center"/>
              <w:rPr>
                <w:szCs w:val="21"/>
              </w:rPr>
            </w:pPr>
            <w:r>
              <w:rPr>
                <w:rFonts w:hint="eastAsia"/>
                <w:szCs w:val="21"/>
              </w:rPr>
              <w:t>3</w:t>
            </w:r>
          </w:p>
        </w:tc>
        <w:tc>
          <w:tcPr>
            <w:tcW w:w="2273" w:type="pct"/>
            <w:vAlign w:val="center"/>
          </w:tcPr>
          <w:p w:rsidR="00170BB4" w:rsidRDefault="00170BB4">
            <w:pPr>
              <w:jc w:val="center"/>
              <w:rPr>
                <w:szCs w:val="21"/>
              </w:rPr>
            </w:pPr>
          </w:p>
        </w:tc>
        <w:tc>
          <w:tcPr>
            <w:tcW w:w="1667" w:type="pct"/>
            <w:vAlign w:val="center"/>
          </w:tcPr>
          <w:p w:rsidR="00170BB4" w:rsidRDefault="00170BB4">
            <w:pPr>
              <w:jc w:val="center"/>
              <w:rPr>
                <w:szCs w:val="21"/>
              </w:rPr>
            </w:pPr>
          </w:p>
        </w:tc>
      </w:tr>
    </w:tbl>
    <w:p w:rsidR="00170BB4" w:rsidRDefault="00C14E1C" w:rsidP="00C14E1C">
      <w:pPr>
        <w:spacing w:line="360" w:lineRule="auto"/>
        <w:ind w:firstLineChars="200" w:firstLine="446"/>
        <w:rPr>
          <w:sz w:val="24"/>
        </w:rPr>
      </w:pPr>
      <w:r>
        <w:rPr>
          <w:rFonts w:hint="eastAsia"/>
          <w:sz w:val="24"/>
        </w:rPr>
        <w:t>上表未填写的，视为不存在第（六）条所列情形</w:t>
      </w:r>
    </w:p>
    <w:p w:rsidR="00170BB4" w:rsidRDefault="00170BB4" w:rsidP="00C14E1C">
      <w:pPr>
        <w:spacing w:line="360" w:lineRule="auto"/>
        <w:ind w:firstLineChars="200" w:firstLine="446"/>
        <w:rPr>
          <w:sz w:val="24"/>
        </w:rPr>
      </w:pPr>
    </w:p>
    <w:p w:rsidR="00170BB4" w:rsidRDefault="00C14E1C" w:rsidP="00C14E1C">
      <w:pPr>
        <w:spacing w:line="360" w:lineRule="auto"/>
        <w:ind w:firstLineChars="200" w:firstLine="446"/>
        <w:rPr>
          <w:sz w:val="24"/>
        </w:rPr>
      </w:pPr>
      <w:r>
        <w:rPr>
          <w:rFonts w:hint="eastAsia"/>
          <w:sz w:val="24"/>
        </w:rPr>
        <w:t>上述声明真实有效，否则我单位承担全部责任和不利后果。</w:t>
      </w:r>
    </w:p>
    <w:p w:rsidR="00170BB4" w:rsidRDefault="00170BB4" w:rsidP="00C14E1C">
      <w:pPr>
        <w:spacing w:line="360" w:lineRule="auto"/>
        <w:ind w:firstLineChars="200" w:firstLine="446"/>
        <w:rPr>
          <w:sz w:val="24"/>
        </w:rPr>
      </w:pPr>
    </w:p>
    <w:p w:rsidR="00170BB4" w:rsidRDefault="00C14E1C" w:rsidP="00C14E1C">
      <w:pPr>
        <w:spacing w:line="360" w:lineRule="auto"/>
        <w:ind w:firstLineChars="100" w:firstLine="223"/>
        <w:rPr>
          <w:sz w:val="24"/>
        </w:rPr>
      </w:pPr>
      <w:r>
        <w:rPr>
          <w:sz w:val="24"/>
        </w:rPr>
        <w:t>投标人名称：</w:t>
      </w:r>
    </w:p>
    <w:p w:rsidR="00170BB4" w:rsidRDefault="00170BB4" w:rsidP="00C14E1C">
      <w:pPr>
        <w:spacing w:line="360" w:lineRule="auto"/>
        <w:ind w:firstLineChars="100" w:firstLine="223"/>
        <w:rPr>
          <w:sz w:val="24"/>
        </w:rPr>
      </w:pPr>
    </w:p>
    <w:p w:rsidR="00170BB4" w:rsidRDefault="00C14E1C" w:rsidP="00C14E1C">
      <w:pPr>
        <w:spacing w:line="360" w:lineRule="auto"/>
        <w:ind w:firstLineChars="100" w:firstLine="223"/>
        <w:rPr>
          <w:position w:val="-40"/>
          <w:sz w:val="24"/>
        </w:rPr>
      </w:pPr>
      <w:r>
        <w:rPr>
          <w:sz w:val="24"/>
        </w:rPr>
        <w:t>日期：</w:t>
      </w:r>
      <w:r>
        <w:rPr>
          <w:sz w:val="24"/>
        </w:rPr>
        <w:t xml:space="preserve">  </w:t>
      </w:r>
    </w:p>
    <w:p w:rsidR="00170BB4" w:rsidRDefault="00170BB4">
      <w:pPr>
        <w:autoSpaceDN w:val="0"/>
        <w:spacing w:line="360" w:lineRule="auto"/>
        <w:jc w:val="center"/>
        <w:rPr>
          <w:b/>
          <w:bCs/>
          <w:sz w:val="24"/>
        </w:rPr>
      </w:pPr>
    </w:p>
    <w:p w:rsidR="00170BB4" w:rsidRDefault="00C14E1C">
      <w:pPr>
        <w:widowControl/>
        <w:jc w:val="left"/>
        <w:rPr>
          <w:b/>
          <w:bCs/>
          <w:sz w:val="24"/>
        </w:rPr>
      </w:pPr>
      <w:r>
        <w:rPr>
          <w:b/>
          <w:bCs/>
          <w:sz w:val="24"/>
        </w:rPr>
        <w:br w:type="page"/>
      </w:r>
    </w:p>
    <w:p w:rsidR="00170BB4" w:rsidRDefault="00C14E1C">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170BB4" w:rsidRDefault="00C14E1C">
      <w:pPr>
        <w:widowControl/>
        <w:jc w:val="left"/>
        <w:rPr>
          <w:b/>
          <w:bCs/>
          <w:sz w:val="24"/>
        </w:rPr>
      </w:pPr>
      <w:r>
        <w:rPr>
          <w:b/>
          <w:bCs/>
          <w:sz w:val="24"/>
        </w:rPr>
        <w:br w:type="page"/>
      </w:r>
    </w:p>
    <w:p w:rsidR="00170BB4" w:rsidRDefault="00C14E1C">
      <w:pPr>
        <w:autoSpaceDN w:val="0"/>
        <w:spacing w:line="360" w:lineRule="auto"/>
        <w:rPr>
          <w:b/>
          <w:bCs/>
          <w:sz w:val="24"/>
        </w:rPr>
      </w:pPr>
      <w:r>
        <w:rPr>
          <w:rFonts w:hint="eastAsia"/>
          <w:b/>
          <w:bCs/>
          <w:sz w:val="24"/>
        </w:rPr>
        <w:lastRenderedPageBreak/>
        <w:t>附件</w:t>
      </w:r>
      <w:r>
        <w:rPr>
          <w:rFonts w:hint="eastAsia"/>
          <w:b/>
          <w:bCs/>
          <w:sz w:val="24"/>
        </w:rPr>
        <w:t>3</w:t>
      </w:r>
    </w:p>
    <w:p w:rsidR="00170BB4" w:rsidRDefault="00170BB4">
      <w:pPr>
        <w:autoSpaceDN w:val="0"/>
        <w:spacing w:line="360" w:lineRule="auto"/>
        <w:jc w:val="center"/>
        <w:rPr>
          <w:b/>
          <w:bCs/>
          <w:sz w:val="24"/>
        </w:rPr>
      </w:pPr>
    </w:p>
    <w:p w:rsidR="00170BB4" w:rsidRDefault="00C14E1C">
      <w:pPr>
        <w:autoSpaceDN w:val="0"/>
        <w:spacing w:line="360" w:lineRule="auto"/>
        <w:jc w:val="center"/>
        <w:rPr>
          <w:b/>
          <w:bCs/>
          <w:sz w:val="24"/>
        </w:rPr>
      </w:pPr>
      <w:r>
        <w:rPr>
          <w:b/>
          <w:bCs/>
          <w:sz w:val="24"/>
        </w:rPr>
        <w:t>开标一览表</w:t>
      </w:r>
    </w:p>
    <w:p w:rsidR="00170BB4" w:rsidRDefault="00170BB4">
      <w:pPr>
        <w:ind w:right="84"/>
        <w:rPr>
          <w:sz w:val="24"/>
        </w:rPr>
      </w:pPr>
    </w:p>
    <w:p w:rsidR="00170BB4" w:rsidRDefault="00C14E1C">
      <w:pPr>
        <w:spacing w:line="460" w:lineRule="exact"/>
        <w:rPr>
          <w:sz w:val="24"/>
        </w:rPr>
      </w:pPr>
      <w:r>
        <w:rPr>
          <w:sz w:val="24"/>
        </w:rPr>
        <w:t>项目名称：</w:t>
      </w:r>
      <w:r>
        <w:rPr>
          <w:sz w:val="24"/>
          <w:u w:val="single"/>
        </w:rPr>
        <w:t xml:space="preserve">                    </w:t>
      </w:r>
    </w:p>
    <w:p w:rsidR="00170BB4" w:rsidRDefault="00C14E1C">
      <w:pPr>
        <w:spacing w:line="460" w:lineRule="exact"/>
        <w:rPr>
          <w:sz w:val="24"/>
        </w:rPr>
      </w:pPr>
      <w:r>
        <w:rPr>
          <w:sz w:val="24"/>
        </w:rPr>
        <w:t>项目编号：</w:t>
      </w:r>
      <w:r>
        <w:rPr>
          <w:sz w:val="24"/>
          <w:u w:val="single"/>
        </w:rPr>
        <w:t xml:space="preserve">                    </w:t>
      </w:r>
    </w:p>
    <w:p w:rsidR="00170BB4" w:rsidRDefault="00C14E1C">
      <w:pPr>
        <w:spacing w:line="460" w:lineRule="exact"/>
        <w:rPr>
          <w:sz w:val="24"/>
          <w:u w:val="single"/>
        </w:rPr>
      </w:pPr>
      <w:r>
        <w:rPr>
          <w:sz w:val="24"/>
        </w:rPr>
        <w:t>包号：</w:t>
      </w:r>
      <w:r>
        <w:rPr>
          <w:sz w:val="24"/>
          <w:u w:val="single"/>
        </w:rPr>
        <w:t xml:space="preserve">                        </w:t>
      </w:r>
    </w:p>
    <w:p w:rsidR="00170BB4" w:rsidRDefault="00C14E1C">
      <w:pPr>
        <w:spacing w:line="460" w:lineRule="exact"/>
        <w:rPr>
          <w:sz w:val="24"/>
        </w:rPr>
      </w:pPr>
      <w:r>
        <w:rPr>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3634"/>
        <w:gridCol w:w="1730"/>
        <w:gridCol w:w="2106"/>
      </w:tblGrid>
      <w:tr w:rsidR="00170BB4">
        <w:trPr>
          <w:jc w:val="center"/>
        </w:trPr>
        <w:tc>
          <w:tcPr>
            <w:tcW w:w="620" w:type="pct"/>
            <w:vAlign w:val="center"/>
          </w:tcPr>
          <w:p w:rsidR="00170BB4" w:rsidRDefault="00C14E1C">
            <w:pPr>
              <w:spacing w:line="460" w:lineRule="exact"/>
              <w:jc w:val="center"/>
              <w:rPr>
                <w:sz w:val="24"/>
              </w:rPr>
            </w:pPr>
            <w:r>
              <w:rPr>
                <w:sz w:val="24"/>
              </w:rPr>
              <w:t>包号</w:t>
            </w:r>
          </w:p>
        </w:tc>
        <w:tc>
          <w:tcPr>
            <w:tcW w:w="2130" w:type="pct"/>
            <w:vAlign w:val="center"/>
          </w:tcPr>
          <w:p w:rsidR="00170BB4" w:rsidRDefault="00C14E1C">
            <w:pPr>
              <w:spacing w:line="460" w:lineRule="exact"/>
              <w:jc w:val="center"/>
              <w:rPr>
                <w:sz w:val="24"/>
              </w:rPr>
            </w:pPr>
            <w:r>
              <w:rPr>
                <w:sz w:val="24"/>
              </w:rPr>
              <w:t>服务名称</w:t>
            </w:r>
          </w:p>
        </w:tc>
        <w:tc>
          <w:tcPr>
            <w:tcW w:w="1014" w:type="pct"/>
            <w:vAlign w:val="center"/>
          </w:tcPr>
          <w:p w:rsidR="00170BB4" w:rsidRDefault="00C14E1C">
            <w:pPr>
              <w:spacing w:line="460" w:lineRule="exact"/>
              <w:jc w:val="center"/>
              <w:rPr>
                <w:sz w:val="24"/>
              </w:rPr>
            </w:pPr>
            <w:r>
              <w:rPr>
                <w:rFonts w:hint="eastAsia"/>
                <w:sz w:val="24"/>
              </w:rPr>
              <w:t>综合</w:t>
            </w:r>
            <w:r>
              <w:rPr>
                <w:sz w:val="24"/>
              </w:rPr>
              <w:t>折扣</w:t>
            </w:r>
          </w:p>
        </w:tc>
        <w:tc>
          <w:tcPr>
            <w:tcW w:w="1235" w:type="pct"/>
            <w:vAlign w:val="center"/>
          </w:tcPr>
          <w:p w:rsidR="00170BB4" w:rsidRDefault="00C14E1C">
            <w:pPr>
              <w:spacing w:line="460" w:lineRule="exact"/>
              <w:jc w:val="center"/>
              <w:rPr>
                <w:sz w:val="24"/>
              </w:rPr>
            </w:pPr>
            <w:r>
              <w:rPr>
                <w:rFonts w:hint="eastAsia"/>
                <w:sz w:val="24"/>
              </w:rPr>
              <w:t>服务期</w:t>
            </w:r>
          </w:p>
        </w:tc>
      </w:tr>
      <w:tr w:rsidR="00170BB4">
        <w:trPr>
          <w:jc w:val="center"/>
        </w:trPr>
        <w:tc>
          <w:tcPr>
            <w:tcW w:w="620" w:type="pct"/>
            <w:vAlign w:val="center"/>
          </w:tcPr>
          <w:p w:rsidR="00170BB4" w:rsidRDefault="00C14E1C">
            <w:pPr>
              <w:spacing w:line="460" w:lineRule="exact"/>
              <w:jc w:val="center"/>
              <w:rPr>
                <w:sz w:val="24"/>
                <w:szCs w:val="24"/>
              </w:rPr>
            </w:pPr>
            <w:r>
              <w:rPr>
                <w:rFonts w:hint="eastAsia"/>
                <w:sz w:val="24"/>
                <w:szCs w:val="24"/>
              </w:rPr>
              <w:t>1</w:t>
            </w:r>
          </w:p>
        </w:tc>
        <w:tc>
          <w:tcPr>
            <w:tcW w:w="2130" w:type="pct"/>
            <w:vAlign w:val="center"/>
          </w:tcPr>
          <w:p w:rsidR="00170BB4" w:rsidRDefault="00095E32">
            <w:pPr>
              <w:spacing w:line="460" w:lineRule="exact"/>
              <w:jc w:val="center"/>
              <w:rPr>
                <w:sz w:val="24"/>
                <w:szCs w:val="24"/>
              </w:rPr>
            </w:pPr>
            <w:r w:rsidRPr="00095E32">
              <w:rPr>
                <w:rFonts w:hint="eastAsia"/>
                <w:sz w:val="24"/>
                <w:szCs w:val="24"/>
              </w:rPr>
              <w:t>副食品配送服务</w:t>
            </w:r>
          </w:p>
        </w:tc>
        <w:tc>
          <w:tcPr>
            <w:tcW w:w="1014" w:type="pct"/>
            <w:vAlign w:val="center"/>
          </w:tcPr>
          <w:p w:rsidR="00170BB4" w:rsidRDefault="00C14E1C">
            <w:pPr>
              <w:spacing w:line="460" w:lineRule="exact"/>
              <w:jc w:val="center"/>
              <w:rPr>
                <w:sz w:val="24"/>
                <w:szCs w:val="24"/>
              </w:rPr>
            </w:pPr>
            <w:r>
              <w:rPr>
                <w:rFonts w:hint="eastAsia"/>
                <w:sz w:val="24"/>
                <w:szCs w:val="24"/>
              </w:rPr>
              <w:t>%</w:t>
            </w:r>
          </w:p>
        </w:tc>
        <w:tc>
          <w:tcPr>
            <w:tcW w:w="1235" w:type="pct"/>
            <w:vAlign w:val="center"/>
          </w:tcPr>
          <w:p w:rsidR="00170BB4" w:rsidRDefault="00C14E1C">
            <w:pPr>
              <w:spacing w:line="460" w:lineRule="exact"/>
              <w:jc w:val="center"/>
              <w:rPr>
                <w:sz w:val="24"/>
                <w:szCs w:val="24"/>
              </w:rPr>
            </w:pPr>
            <w:r>
              <w:rPr>
                <w:sz w:val="24"/>
                <w:szCs w:val="24"/>
              </w:rPr>
              <w:t>一年</w:t>
            </w:r>
          </w:p>
        </w:tc>
      </w:tr>
      <w:tr w:rsidR="00170BB4">
        <w:trPr>
          <w:jc w:val="center"/>
        </w:trPr>
        <w:tc>
          <w:tcPr>
            <w:tcW w:w="620" w:type="pct"/>
            <w:vAlign w:val="center"/>
          </w:tcPr>
          <w:p w:rsidR="00170BB4" w:rsidRDefault="00170BB4">
            <w:pPr>
              <w:spacing w:line="460" w:lineRule="exact"/>
              <w:jc w:val="center"/>
              <w:rPr>
                <w:sz w:val="24"/>
                <w:szCs w:val="24"/>
              </w:rPr>
            </w:pPr>
          </w:p>
        </w:tc>
        <w:tc>
          <w:tcPr>
            <w:tcW w:w="2130" w:type="pct"/>
            <w:vAlign w:val="center"/>
          </w:tcPr>
          <w:p w:rsidR="00170BB4" w:rsidRDefault="00170BB4">
            <w:pPr>
              <w:spacing w:line="460" w:lineRule="exact"/>
              <w:jc w:val="center"/>
              <w:rPr>
                <w:sz w:val="24"/>
                <w:szCs w:val="24"/>
              </w:rPr>
            </w:pPr>
          </w:p>
        </w:tc>
        <w:tc>
          <w:tcPr>
            <w:tcW w:w="1014" w:type="pct"/>
            <w:vAlign w:val="center"/>
          </w:tcPr>
          <w:p w:rsidR="00170BB4" w:rsidRDefault="00170BB4">
            <w:pPr>
              <w:spacing w:line="460" w:lineRule="exact"/>
              <w:jc w:val="center"/>
              <w:rPr>
                <w:sz w:val="24"/>
                <w:szCs w:val="24"/>
              </w:rPr>
            </w:pPr>
          </w:p>
        </w:tc>
        <w:tc>
          <w:tcPr>
            <w:tcW w:w="1235" w:type="pct"/>
            <w:vAlign w:val="center"/>
          </w:tcPr>
          <w:p w:rsidR="00170BB4" w:rsidRDefault="00170BB4">
            <w:pPr>
              <w:spacing w:line="460" w:lineRule="exact"/>
              <w:jc w:val="center"/>
              <w:rPr>
                <w:sz w:val="24"/>
                <w:szCs w:val="24"/>
              </w:rPr>
            </w:pPr>
          </w:p>
        </w:tc>
      </w:tr>
      <w:tr w:rsidR="00170BB4">
        <w:trPr>
          <w:jc w:val="center"/>
        </w:trPr>
        <w:tc>
          <w:tcPr>
            <w:tcW w:w="620" w:type="pct"/>
            <w:vAlign w:val="center"/>
          </w:tcPr>
          <w:p w:rsidR="00170BB4" w:rsidRDefault="00170BB4">
            <w:pPr>
              <w:spacing w:line="460" w:lineRule="exact"/>
              <w:jc w:val="center"/>
              <w:rPr>
                <w:sz w:val="24"/>
                <w:szCs w:val="24"/>
              </w:rPr>
            </w:pPr>
          </w:p>
        </w:tc>
        <w:tc>
          <w:tcPr>
            <w:tcW w:w="2130" w:type="pct"/>
            <w:vAlign w:val="center"/>
          </w:tcPr>
          <w:p w:rsidR="00170BB4" w:rsidRDefault="00170BB4">
            <w:pPr>
              <w:spacing w:line="460" w:lineRule="exact"/>
              <w:jc w:val="center"/>
              <w:rPr>
                <w:sz w:val="24"/>
                <w:szCs w:val="24"/>
              </w:rPr>
            </w:pPr>
          </w:p>
        </w:tc>
        <w:tc>
          <w:tcPr>
            <w:tcW w:w="1014" w:type="pct"/>
            <w:vAlign w:val="center"/>
          </w:tcPr>
          <w:p w:rsidR="00170BB4" w:rsidRDefault="00170BB4">
            <w:pPr>
              <w:spacing w:line="460" w:lineRule="exact"/>
              <w:jc w:val="center"/>
              <w:rPr>
                <w:sz w:val="24"/>
                <w:szCs w:val="24"/>
              </w:rPr>
            </w:pPr>
          </w:p>
        </w:tc>
        <w:tc>
          <w:tcPr>
            <w:tcW w:w="1235" w:type="pct"/>
            <w:vAlign w:val="center"/>
          </w:tcPr>
          <w:p w:rsidR="00170BB4" w:rsidRDefault="00170BB4">
            <w:pPr>
              <w:spacing w:line="460" w:lineRule="exact"/>
              <w:jc w:val="center"/>
              <w:rPr>
                <w:sz w:val="24"/>
                <w:szCs w:val="24"/>
              </w:rPr>
            </w:pPr>
          </w:p>
        </w:tc>
      </w:tr>
    </w:tbl>
    <w:p w:rsidR="00170BB4" w:rsidRDefault="00C14E1C">
      <w:pPr>
        <w:spacing w:line="360" w:lineRule="auto"/>
        <w:ind w:right="84" w:firstLine="420"/>
        <w:rPr>
          <w:sz w:val="24"/>
        </w:rPr>
      </w:pPr>
      <w:r>
        <w:rPr>
          <w:sz w:val="24"/>
        </w:rPr>
        <w:t>注</w:t>
      </w:r>
      <w:r>
        <w:rPr>
          <w:rFonts w:hint="eastAsia"/>
          <w:sz w:val="24"/>
        </w:rPr>
        <w:t>：</w:t>
      </w:r>
    </w:p>
    <w:p w:rsidR="00170BB4" w:rsidRDefault="00C14E1C">
      <w:pPr>
        <w:spacing w:line="360" w:lineRule="auto"/>
        <w:ind w:right="84" w:firstLine="420"/>
        <w:rPr>
          <w:sz w:val="24"/>
        </w:rPr>
      </w:pPr>
      <w:r>
        <w:rPr>
          <w:rFonts w:hint="eastAsia"/>
          <w:sz w:val="24"/>
        </w:rPr>
        <w:t xml:space="preserve">1. </w:t>
      </w:r>
      <w:r>
        <w:rPr>
          <w:rFonts w:hint="eastAsia"/>
          <w:sz w:val="24"/>
        </w:rPr>
        <w:t>以上价格包含人员费用、</w:t>
      </w:r>
      <w:proofErr w:type="gramStart"/>
      <w:r>
        <w:rPr>
          <w:rFonts w:hint="eastAsia"/>
          <w:sz w:val="24"/>
        </w:rPr>
        <w:t>食材费用</w:t>
      </w:r>
      <w:proofErr w:type="gramEnd"/>
      <w:r>
        <w:rPr>
          <w:rFonts w:hint="eastAsia"/>
          <w:sz w:val="24"/>
        </w:rPr>
        <w:t>、配送费用、运输保险费用、装卸费用、管理费、利润税金等为完成招标文件规定的一切工作所需的全部费用。</w:t>
      </w:r>
    </w:p>
    <w:p w:rsidR="00170BB4" w:rsidRDefault="00C14E1C">
      <w:pPr>
        <w:spacing w:line="360" w:lineRule="auto"/>
        <w:ind w:right="84" w:firstLine="420"/>
        <w:rPr>
          <w:sz w:val="24"/>
        </w:rPr>
      </w:pPr>
      <w:r>
        <w:rPr>
          <w:rFonts w:hint="eastAsia"/>
          <w:sz w:val="24"/>
        </w:rPr>
        <w:t xml:space="preserve">2. </w:t>
      </w:r>
      <w:r>
        <w:rPr>
          <w:rFonts w:hint="eastAsia"/>
          <w:sz w:val="24"/>
        </w:rPr>
        <w:t>我公司若中标，在整个服务期内，</w:t>
      </w:r>
      <w:r w:rsidR="005D68C1" w:rsidRPr="005D68C1">
        <w:rPr>
          <w:rFonts w:hint="eastAsia"/>
          <w:sz w:val="24"/>
        </w:rPr>
        <w:t>采购人与中标供应商每半个月进行一次市场询价（从广开菜市场、学府菜市场、福川菜市场、澄江路菜市场、华盈菜市场、</w:t>
      </w:r>
      <w:proofErr w:type="gramStart"/>
      <w:r w:rsidR="005D68C1" w:rsidRPr="005D68C1">
        <w:rPr>
          <w:rFonts w:hint="eastAsia"/>
          <w:sz w:val="24"/>
        </w:rPr>
        <w:t>东姜井菜市场</w:t>
      </w:r>
      <w:proofErr w:type="gramEnd"/>
      <w:r w:rsidR="005D68C1" w:rsidRPr="005D68C1">
        <w:rPr>
          <w:rFonts w:hint="eastAsia"/>
          <w:sz w:val="24"/>
        </w:rPr>
        <w:t>、凌奥菜市场、华润万家超市、永辉超市、物美超市中选取</w:t>
      </w:r>
      <w:r w:rsidR="005D68C1" w:rsidRPr="005D68C1">
        <w:rPr>
          <w:rFonts w:hint="eastAsia"/>
          <w:sz w:val="24"/>
        </w:rPr>
        <w:t>2</w:t>
      </w:r>
      <w:r w:rsidR="005D68C1" w:rsidRPr="005D68C1">
        <w:rPr>
          <w:rFonts w:hint="eastAsia"/>
          <w:sz w:val="24"/>
        </w:rPr>
        <w:t>个菜市场和</w:t>
      </w:r>
      <w:r w:rsidR="005D68C1" w:rsidRPr="005D68C1">
        <w:rPr>
          <w:rFonts w:hint="eastAsia"/>
          <w:sz w:val="24"/>
        </w:rPr>
        <w:t>1</w:t>
      </w:r>
      <w:r w:rsidR="005D68C1" w:rsidRPr="005D68C1">
        <w:rPr>
          <w:rFonts w:hint="eastAsia"/>
          <w:sz w:val="24"/>
        </w:rPr>
        <w:t>个超市），确定之后半个月的基准单价，基准单价</w:t>
      </w:r>
      <w:r w:rsidR="005D68C1" w:rsidRPr="005D68C1">
        <w:rPr>
          <w:rFonts w:hint="eastAsia"/>
          <w:sz w:val="24"/>
        </w:rPr>
        <w:t>=3</w:t>
      </w:r>
      <w:r w:rsidR="005D68C1" w:rsidRPr="005D68C1">
        <w:rPr>
          <w:rFonts w:hint="eastAsia"/>
          <w:sz w:val="24"/>
        </w:rPr>
        <w:t>家同等</w:t>
      </w:r>
      <w:proofErr w:type="gramStart"/>
      <w:r w:rsidR="005D68C1" w:rsidRPr="005D68C1">
        <w:rPr>
          <w:rFonts w:hint="eastAsia"/>
          <w:sz w:val="24"/>
        </w:rPr>
        <w:t>食材平均</w:t>
      </w:r>
      <w:proofErr w:type="gramEnd"/>
      <w:r w:rsidR="005D68C1" w:rsidRPr="005D68C1">
        <w:rPr>
          <w:rFonts w:hint="eastAsia"/>
          <w:sz w:val="24"/>
        </w:rPr>
        <w:t>单价</w:t>
      </w:r>
      <w:r w:rsidR="005D68C1">
        <w:rPr>
          <w:rFonts w:hint="eastAsia"/>
          <w:sz w:val="24"/>
        </w:rPr>
        <w:t>。</w:t>
      </w:r>
      <w:proofErr w:type="gramStart"/>
      <w:r>
        <w:rPr>
          <w:rFonts w:hint="eastAsia"/>
          <w:sz w:val="24"/>
        </w:rPr>
        <w:t>食材配送</w:t>
      </w:r>
      <w:proofErr w:type="gramEnd"/>
      <w:r>
        <w:rPr>
          <w:rFonts w:hint="eastAsia"/>
          <w:sz w:val="24"/>
        </w:rPr>
        <w:t>单价不高于</w:t>
      </w:r>
      <w:r w:rsidR="005D68C1">
        <w:rPr>
          <w:rFonts w:eastAsia="......." w:hint="eastAsia"/>
          <w:kern w:val="0"/>
          <w:sz w:val="24"/>
          <w:szCs w:val="24"/>
        </w:rPr>
        <w:t>基准单价</w:t>
      </w:r>
      <w:r>
        <w:rPr>
          <w:rFonts w:hint="eastAsia"/>
          <w:sz w:val="24"/>
        </w:rPr>
        <w:t>×以上综合折扣。</w:t>
      </w:r>
    </w:p>
    <w:p w:rsidR="00170BB4" w:rsidRDefault="00170BB4">
      <w:pPr>
        <w:spacing w:line="360" w:lineRule="auto"/>
        <w:ind w:right="84" w:firstLine="420"/>
        <w:rPr>
          <w:sz w:val="24"/>
        </w:rPr>
      </w:pPr>
    </w:p>
    <w:p w:rsidR="00170BB4" w:rsidRDefault="00170BB4">
      <w:pPr>
        <w:spacing w:line="360" w:lineRule="auto"/>
        <w:ind w:right="84" w:firstLine="420"/>
        <w:rPr>
          <w:sz w:val="24"/>
        </w:rPr>
      </w:pPr>
    </w:p>
    <w:p w:rsidR="00170BB4" w:rsidRDefault="00170BB4">
      <w:pPr>
        <w:spacing w:line="360" w:lineRule="auto"/>
        <w:ind w:right="84" w:firstLine="420"/>
        <w:rPr>
          <w:sz w:val="24"/>
        </w:rPr>
      </w:pPr>
    </w:p>
    <w:p w:rsidR="00170BB4" w:rsidRDefault="00C14E1C" w:rsidP="00C14E1C">
      <w:pPr>
        <w:spacing w:line="360" w:lineRule="auto"/>
        <w:ind w:firstLineChars="1700" w:firstLine="3794"/>
        <w:rPr>
          <w:sz w:val="24"/>
        </w:rPr>
      </w:pPr>
      <w:r>
        <w:rPr>
          <w:sz w:val="24"/>
        </w:rPr>
        <w:t>投标人名称：</w:t>
      </w:r>
    </w:p>
    <w:p w:rsidR="00170BB4" w:rsidRDefault="00170BB4" w:rsidP="00C14E1C">
      <w:pPr>
        <w:spacing w:line="360" w:lineRule="auto"/>
        <w:ind w:firstLineChars="1700" w:firstLine="3794"/>
        <w:rPr>
          <w:sz w:val="24"/>
        </w:rPr>
      </w:pPr>
    </w:p>
    <w:p w:rsidR="00170BB4" w:rsidRDefault="00C14E1C" w:rsidP="00C14E1C">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0BB4" w:rsidRDefault="00170BB4">
      <w:pPr>
        <w:spacing w:line="360" w:lineRule="auto"/>
        <w:ind w:right="84" w:firstLine="420"/>
        <w:rPr>
          <w:sz w:val="24"/>
        </w:rPr>
      </w:pPr>
    </w:p>
    <w:p w:rsidR="00170BB4" w:rsidRDefault="00C14E1C">
      <w:pPr>
        <w:widowControl/>
        <w:jc w:val="left"/>
        <w:rPr>
          <w:sz w:val="24"/>
        </w:rPr>
      </w:pPr>
      <w:r>
        <w:rPr>
          <w:sz w:val="24"/>
        </w:rPr>
        <w:br w:type="page"/>
      </w:r>
    </w:p>
    <w:p w:rsidR="00170BB4" w:rsidRDefault="00C14E1C">
      <w:pPr>
        <w:tabs>
          <w:tab w:val="left" w:pos="360"/>
        </w:tabs>
        <w:spacing w:line="360" w:lineRule="auto"/>
        <w:rPr>
          <w:b/>
          <w:sz w:val="24"/>
        </w:rPr>
      </w:pPr>
      <w:r>
        <w:rPr>
          <w:b/>
          <w:sz w:val="24"/>
        </w:rPr>
        <w:lastRenderedPageBreak/>
        <w:t>附件</w:t>
      </w:r>
      <w:r>
        <w:rPr>
          <w:rFonts w:hint="eastAsia"/>
          <w:b/>
          <w:sz w:val="24"/>
        </w:rPr>
        <w:t>4</w:t>
      </w:r>
    </w:p>
    <w:p w:rsidR="00170BB4" w:rsidRDefault="00C14E1C">
      <w:pPr>
        <w:autoSpaceDN w:val="0"/>
        <w:spacing w:line="360" w:lineRule="auto"/>
        <w:jc w:val="center"/>
        <w:rPr>
          <w:b/>
          <w:bCs/>
          <w:sz w:val="24"/>
        </w:rPr>
      </w:pPr>
      <w:r>
        <w:rPr>
          <w:b/>
          <w:bCs/>
          <w:sz w:val="24"/>
        </w:rPr>
        <w:t>商务要求点对点应答表</w:t>
      </w:r>
    </w:p>
    <w:p w:rsidR="00170BB4" w:rsidRDefault="00170BB4">
      <w:pPr>
        <w:spacing w:line="460" w:lineRule="exact"/>
        <w:rPr>
          <w:sz w:val="24"/>
        </w:rPr>
      </w:pPr>
    </w:p>
    <w:p w:rsidR="00170BB4" w:rsidRDefault="00C14E1C">
      <w:pPr>
        <w:spacing w:line="460" w:lineRule="exact"/>
        <w:rPr>
          <w:sz w:val="24"/>
        </w:rPr>
      </w:pPr>
      <w:r>
        <w:rPr>
          <w:sz w:val="24"/>
        </w:rPr>
        <w:t>项目名称：</w:t>
      </w:r>
      <w:r>
        <w:rPr>
          <w:sz w:val="24"/>
          <w:u w:val="single"/>
        </w:rPr>
        <w:t xml:space="preserve">                    </w:t>
      </w:r>
    </w:p>
    <w:p w:rsidR="00170BB4" w:rsidRDefault="00C14E1C">
      <w:pPr>
        <w:spacing w:line="460" w:lineRule="exact"/>
        <w:rPr>
          <w:sz w:val="24"/>
        </w:rPr>
      </w:pPr>
      <w:r>
        <w:rPr>
          <w:sz w:val="24"/>
        </w:rPr>
        <w:t>项目编号：</w:t>
      </w:r>
      <w:r>
        <w:rPr>
          <w:sz w:val="24"/>
          <w:u w:val="single"/>
        </w:rPr>
        <w:t xml:space="preserve">                    </w:t>
      </w:r>
    </w:p>
    <w:p w:rsidR="00170BB4" w:rsidRDefault="00C14E1C">
      <w:pPr>
        <w:spacing w:line="460" w:lineRule="exact"/>
        <w:rPr>
          <w:sz w:val="24"/>
          <w:u w:val="single"/>
        </w:rPr>
      </w:pPr>
      <w:r>
        <w:rPr>
          <w:sz w:val="24"/>
        </w:rPr>
        <w:t>包号：</w:t>
      </w:r>
      <w:r>
        <w:rPr>
          <w:sz w:val="24"/>
          <w:u w:val="single"/>
        </w:rPr>
        <w:t xml:space="preserve">                        </w:t>
      </w:r>
    </w:p>
    <w:p w:rsidR="00170BB4" w:rsidRDefault="00170BB4">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170BB4">
        <w:trPr>
          <w:trHeight w:val="373"/>
        </w:trPr>
        <w:tc>
          <w:tcPr>
            <w:tcW w:w="974" w:type="pct"/>
            <w:shd w:val="clear" w:color="auto" w:fill="auto"/>
            <w:vAlign w:val="center"/>
          </w:tcPr>
          <w:p w:rsidR="00170BB4" w:rsidRDefault="00C14E1C">
            <w:pPr>
              <w:widowControl/>
              <w:jc w:val="center"/>
              <w:rPr>
                <w:color w:val="000000"/>
                <w:kern w:val="0"/>
                <w:szCs w:val="21"/>
              </w:rPr>
            </w:pPr>
            <w:r>
              <w:rPr>
                <w:color w:val="000000"/>
                <w:kern w:val="0"/>
                <w:szCs w:val="21"/>
              </w:rPr>
              <w:t>序号</w:t>
            </w:r>
          </w:p>
        </w:tc>
        <w:tc>
          <w:tcPr>
            <w:tcW w:w="1274" w:type="pct"/>
            <w:shd w:val="clear" w:color="auto" w:fill="auto"/>
            <w:vAlign w:val="center"/>
          </w:tcPr>
          <w:p w:rsidR="00170BB4" w:rsidRDefault="00C14E1C">
            <w:pPr>
              <w:widowControl/>
              <w:jc w:val="center"/>
              <w:rPr>
                <w:color w:val="000000"/>
                <w:kern w:val="0"/>
                <w:szCs w:val="21"/>
              </w:rPr>
            </w:pPr>
            <w:r>
              <w:rPr>
                <w:color w:val="000000"/>
                <w:kern w:val="0"/>
                <w:szCs w:val="21"/>
              </w:rPr>
              <w:t>招标要求</w:t>
            </w:r>
          </w:p>
        </w:tc>
        <w:tc>
          <w:tcPr>
            <w:tcW w:w="1457" w:type="pct"/>
            <w:shd w:val="clear" w:color="auto" w:fill="auto"/>
            <w:vAlign w:val="center"/>
          </w:tcPr>
          <w:p w:rsidR="00170BB4" w:rsidRDefault="00C14E1C">
            <w:pPr>
              <w:widowControl/>
              <w:jc w:val="center"/>
              <w:rPr>
                <w:color w:val="000000"/>
                <w:kern w:val="0"/>
                <w:szCs w:val="21"/>
              </w:rPr>
            </w:pPr>
            <w:r>
              <w:rPr>
                <w:color w:val="000000"/>
                <w:kern w:val="0"/>
                <w:szCs w:val="21"/>
              </w:rPr>
              <w:t>投标应答</w:t>
            </w:r>
          </w:p>
        </w:tc>
        <w:tc>
          <w:tcPr>
            <w:tcW w:w="648" w:type="pct"/>
            <w:shd w:val="clear" w:color="auto" w:fill="auto"/>
            <w:vAlign w:val="center"/>
          </w:tcPr>
          <w:p w:rsidR="00170BB4" w:rsidRDefault="00C14E1C">
            <w:pPr>
              <w:widowControl/>
              <w:jc w:val="center"/>
              <w:rPr>
                <w:color w:val="000000"/>
                <w:kern w:val="0"/>
                <w:szCs w:val="21"/>
              </w:rPr>
            </w:pPr>
            <w:r>
              <w:rPr>
                <w:color w:val="000000"/>
                <w:kern w:val="0"/>
                <w:szCs w:val="21"/>
              </w:rPr>
              <w:t>偏离说明</w:t>
            </w:r>
          </w:p>
        </w:tc>
        <w:tc>
          <w:tcPr>
            <w:tcW w:w="647" w:type="pct"/>
            <w:shd w:val="clear" w:color="auto" w:fill="auto"/>
            <w:vAlign w:val="center"/>
          </w:tcPr>
          <w:p w:rsidR="00170BB4" w:rsidRDefault="00C14E1C">
            <w:pPr>
              <w:widowControl/>
              <w:jc w:val="center"/>
              <w:rPr>
                <w:color w:val="000000"/>
                <w:kern w:val="0"/>
                <w:szCs w:val="21"/>
              </w:rPr>
            </w:pPr>
            <w:r>
              <w:rPr>
                <w:color w:val="000000"/>
                <w:kern w:val="0"/>
                <w:szCs w:val="21"/>
              </w:rPr>
              <w:t>备注</w:t>
            </w:r>
          </w:p>
        </w:tc>
      </w:tr>
      <w:tr w:rsidR="00170BB4">
        <w:tc>
          <w:tcPr>
            <w:tcW w:w="5000" w:type="pct"/>
            <w:gridSpan w:val="5"/>
            <w:shd w:val="clear" w:color="auto" w:fill="auto"/>
            <w:vAlign w:val="center"/>
          </w:tcPr>
          <w:p w:rsidR="00170BB4" w:rsidRDefault="00C14E1C">
            <w:pPr>
              <w:widowControl/>
              <w:jc w:val="left"/>
              <w:rPr>
                <w:color w:val="000000"/>
                <w:kern w:val="0"/>
                <w:szCs w:val="21"/>
              </w:rPr>
            </w:pPr>
            <w:r>
              <w:rPr>
                <w:color w:val="000000"/>
                <w:kern w:val="0"/>
                <w:szCs w:val="21"/>
              </w:rPr>
              <w:t>（一）报价要求</w:t>
            </w:r>
          </w:p>
        </w:tc>
      </w:tr>
      <w:tr w:rsidR="00170BB4">
        <w:trPr>
          <w:trHeight w:val="46"/>
        </w:trPr>
        <w:tc>
          <w:tcPr>
            <w:tcW w:w="9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r>
      <w:tr w:rsidR="00170BB4">
        <w:tc>
          <w:tcPr>
            <w:tcW w:w="5000" w:type="pct"/>
            <w:gridSpan w:val="5"/>
            <w:shd w:val="clear" w:color="auto" w:fill="auto"/>
            <w:vAlign w:val="center"/>
          </w:tcPr>
          <w:p w:rsidR="00170BB4" w:rsidRDefault="00C14E1C">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170BB4">
        <w:tc>
          <w:tcPr>
            <w:tcW w:w="9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r>
      <w:tr w:rsidR="00170BB4">
        <w:tc>
          <w:tcPr>
            <w:tcW w:w="5000" w:type="pct"/>
            <w:gridSpan w:val="5"/>
            <w:shd w:val="clear" w:color="auto" w:fill="auto"/>
            <w:vAlign w:val="center"/>
          </w:tcPr>
          <w:p w:rsidR="00170BB4" w:rsidRDefault="00C14E1C">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170BB4">
        <w:tc>
          <w:tcPr>
            <w:tcW w:w="9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r>
      <w:tr w:rsidR="00170BB4">
        <w:tc>
          <w:tcPr>
            <w:tcW w:w="5000" w:type="pct"/>
            <w:gridSpan w:val="5"/>
            <w:shd w:val="clear" w:color="auto" w:fill="auto"/>
            <w:vAlign w:val="center"/>
          </w:tcPr>
          <w:p w:rsidR="00170BB4" w:rsidRDefault="00C14E1C">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170BB4">
        <w:tc>
          <w:tcPr>
            <w:tcW w:w="9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170BB4" w:rsidRDefault="00C14E1C">
            <w:pPr>
              <w:widowControl/>
              <w:jc w:val="left"/>
              <w:rPr>
                <w:color w:val="000000"/>
                <w:kern w:val="0"/>
                <w:szCs w:val="21"/>
              </w:rPr>
            </w:pPr>
            <w:r>
              <w:rPr>
                <w:color w:val="000000"/>
                <w:kern w:val="0"/>
                <w:szCs w:val="21"/>
              </w:rPr>
              <w:t xml:space="preserve">　</w:t>
            </w:r>
          </w:p>
        </w:tc>
      </w:tr>
      <w:tr w:rsidR="00170BB4">
        <w:tc>
          <w:tcPr>
            <w:tcW w:w="5000" w:type="pct"/>
            <w:gridSpan w:val="5"/>
            <w:shd w:val="clear" w:color="auto" w:fill="auto"/>
            <w:vAlign w:val="center"/>
          </w:tcPr>
          <w:p w:rsidR="00170BB4" w:rsidRDefault="00C14E1C">
            <w:pPr>
              <w:widowControl/>
              <w:jc w:val="left"/>
              <w:rPr>
                <w:color w:val="000000"/>
                <w:kern w:val="0"/>
                <w:szCs w:val="21"/>
              </w:rPr>
            </w:pPr>
            <w:r>
              <w:rPr>
                <w:rFonts w:hint="eastAsia"/>
                <w:color w:val="000000"/>
                <w:kern w:val="0"/>
                <w:szCs w:val="21"/>
              </w:rPr>
              <w:t>（五）验收方法及标准</w:t>
            </w:r>
          </w:p>
        </w:tc>
      </w:tr>
      <w:tr w:rsidR="00170BB4">
        <w:tc>
          <w:tcPr>
            <w:tcW w:w="974" w:type="pct"/>
            <w:shd w:val="clear" w:color="auto" w:fill="auto"/>
            <w:vAlign w:val="center"/>
          </w:tcPr>
          <w:p w:rsidR="00170BB4" w:rsidRDefault="00170BB4">
            <w:pPr>
              <w:widowControl/>
              <w:jc w:val="left"/>
              <w:rPr>
                <w:color w:val="000000"/>
                <w:kern w:val="0"/>
                <w:szCs w:val="21"/>
              </w:rPr>
            </w:pPr>
          </w:p>
        </w:tc>
        <w:tc>
          <w:tcPr>
            <w:tcW w:w="1274" w:type="pct"/>
            <w:shd w:val="clear" w:color="auto" w:fill="auto"/>
            <w:vAlign w:val="center"/>
          </w:tcPr>
          <w:p w:rsidR="00170BB4" w:rsidRDefault="00170BB4">
            <w:pPr>
              <w:widowControl/>
              <w:jc w:val="left"/>
              <w:rPr>
                <w:color w:val="000000"/>
                <w:kern w:val="0"/>
                <w:szCs w:val="21"/>
              </w:rPr>
            </w:pPr>
          </w:p>
        </w:tc>
        <w:tc>
          <w:tcPr>
            <w:tcW w:w="1457" w:type="pct"/>
            <w:shd w:val="clear" w:color="auto" w:fill="auto"/>
            <w:vAlign w:val="center"/>
          </w:tcPr>
          <w:p w:rsidR="00170BB4" w:rsidRDefault="00170BB4">
            <w:pPr>
              <w:widowControl/>
              <w:jc w:val="left"/>
              <w:rPr>
                <w:color w:val="000000"/>
                <w:kern w:val="0"/>
                <w:szCs w:val="21"/>
              </w:rPr>
            </w:pPr>
          </w:p>
        </w:tc>
        <w:tc>
          <w:tcPr>
            <w:tcW w:w="648" w:type="pct"/>
            <w:shd w:val="clear" w:color="auto" w:fill="auto"/>
            <w:vAlign w:val="center"/>
          </w:tcPr>
          <w:p w:rsidR="00170BB4" w:rsidRDefault="00170BB4">
            <w:pPr>
              <w:widowControl/>
              <w:jc w:val="left"/>
              <w:rPr>
                <w:color w:val="000000"/>
                <w:kern w:val="0"/>
                <w:szCs w:val="21"/>
              </w:rPr>
            </w:pPr>
          </w:p>
        </w:tc>
        <w:tc>
          <w:tcPr>
            <w:tcW w:w="647" w:type="pct"/>
            <w:shd w:val="clear" w:color="auto" w:fill="auto"/>
            <w:vAlign w:val="center"/>
          </w:tcPr>
          <w:p w:rsidR="00170BB4" w:rsidRDefault="00170BB4">
            <w:pPr>
              <w:widowControl/>
              <w:jc w:val="left"/>
              <w:rPr>
                <w:color w:val="000000"/>
                <w:kern w:val="0"/>
                <w:szCs w:val="21"/>
              </w:rPr>
            </w:pPr>
          </w:p>
        </w:tc>
      </w:tr>
    </w:tbl>
    <w:p w:rsidR="00170BB4" w:rsidRDefault="00C14E1C" w:rsidP="00C14E1C">
      <w:pPr>
        <w:spacing w:line="360" w:lineRule="auto"/>
        <w:ind w:firstLineChars="200" w:firstLine="446"/>
        <w:rPr>
          <w:sz w:val="24"/>
        </w:rPr>
      </w:pPr>
      <w:r>
        <w:rPr>
          <w:sz w:val="24"/>
        </w:rPr>
        <w:t>注：</w:t>
      </w:r>
    </w:p>
    <w:p w:rsidR="00170BB4" w:rsidRDefault="00C14E1C" w:rsidP="00C14E1C">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170BB4" w:rsidRDefault="00C14E1C" w:rsidP="00C14E1C">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170BB4" w:rsidRDefault="00C14E1C" w:rsidP="00C14E1C">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170BB4" w:rsidRDefault="00170BB4">
      <w:pPr>
        <w:spacing w:line="360" w:lineRule="auto"/>
        <w:rPr>
          <w:sz w:val="24"/>
        </w:rPr>
      </w:pPr>
    </w:p>
    <w:p w:rsidR="00170BB4" w:rsidRDefault="00C14E1C" w:rsidP="00C14E1C">
      <w:pPr>
        <w:spacing w:line="360" w:lineRule="auto"/>
        <w:ind w:firstLineChars="1700" w:firstLine="3794"/>
        <w:rPr>
          <w:sz w:val="24"/>
        </w:rPr>
      </w:pPr>
      <w:r>
        <w:rPr>
          <w:sz w:val="24"/>
        </w:rPr>
        <w:t>投标人名称：</w:t>
      </w:r>
    </w:p>
    <w:p w:rsidR="00170BB4" w:rsidRDefault="00170BB4" w:rsidP="00C14E1C">
      <w:pPr>
        <w:spacing w:line="360" w:lineRule="auto"/>
        <w:ind w:firstLineChars="1700" w:firstLine="3794"/>
        <w:rPr>
          <w:sz w:val="24"/>
        </w:rPr>
      </w:pPr>
    </w:p>
    <w:p w:rsidR="00170BB4" w:rsidRDefault="00C14E1C" w:rsidP="00C14E1C">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0BB4" w:rsidRDefault="00C14E1C">
      <w:pPr>
        <w:tabs>
          <w:tab w:val="left" w:pos="360"/>
        </w:tabs>
        <w:spacing w:line="360" w:lineRule="auto"/>
        <w:rPr>
          <w:b/>
          <w:sz w:val="24"/>
        </w:rPr>
      </w:pPr>
      <w:r>
        <w:rPr>
          <w:sz w:val="24"/>
        </w:rPr>
        <w:br w:type="page"/>
      </w:r>
      <w:r>
        <w:rPr>
          <w:b/>
          <w:sz w:val="24"/>
        </w:rPr>
        <w:lastRenderedPageBreak/>
        <w:t>附件</w:t>
      </w:r>
      <w:r>
        <w:rPr>
          <w:rFonts w:hint="eastAsia"/>
          <w:b/>
          <w:sz w:val="24"/>
        </w:rPr>
        <w:t>5</w:t>
      </w:r>
    </w:p>
    <w:p w:rsidR="00170BB4" w:rsidRDefault="00C14E1C">
      <w:pPr>
        <w:spacing w:line="360" w:lineRule="auto"/>
        <w:jc w:val="center"/>
        <w:rPr>
          <w:b/>
          <w:bCs/>
          <w:sz w:val="24"/>
          <w:szCs w:val="24"/>
        </w:rPr>
      </w:pPr>
      <w:r>
        <w:rPr>
          <w:rFonts w:ascii="宋体" w:hAnsi="宋体"/>
          <w:b/>
          <w:bCs/>
          <w:sz w:val="24"/>
          <w:szCs w:val="24"/>
        </w:rPr>
        <w:t>技术要求偏离应答表</w:t>
      </w:r>
    </w:p>
    <w:p w:rsidR="00170BB4" w:rsidRDefault="00C14E1C">
      <w:pPr>
        <w:spacing w:line="460" w:lineRule="exact"/>
        <w:rPr>
          <w:sz w:val="24"/>
        </w:rPr>
      </w:pPr>
      <w:r>
        <w:rPr>
          <w:sz w:val="24"/>
        </w:rPr>
        <w:t>项目名称：</w:t>
      </w:r>
      <w:r>
        <w:rPr>
          <w:sz w:val="24"/>
          <w:u w:val="single"/>
        </w:rPr>
        <w:t xml:space="preserve">                    </w:t>
      </w:r>
    </w:p>
    <w:p w:rsidR="00170BB4" w:rsidRDefault="00C14E1C">
      <w:pPr>
        <w:spacing w:line="460" w:lineRule="exact"/>
        <w:rPr>
          <w:sz w:val="24"/>
        </w:rPr>
      </w:pPr>
      <w:r>
        <w:rPr>
          <w:sz w:val="24"/>
        </w:rPr>
        <w:t>项目编号：</w:t>
      </w:r>
      <w:r>
        <w:rPr>
          <w:sz w:val="24"/>
          <w:u w:val="single"/>
        </w:rPr>
        <w:t xml:space="preserve">                    </w:t>
      </w:r>
    </w:p>
    <w:p w:rsidR="00170BB4" w:rsidRDefault="00C14E1C">
      <w:pPr>
        <w:spacing w:line="460" w:lineRule="exact"/>
        <w:rPr>
          <w:sz w:val="24"/>
          <w:u w:val="single"/>
        </w:rPr>
      </w:pPr>
      <w:r>
        <w:rPr>
          <w:sz w:val="24"/>
        </w:rPr>
        <w:t>包号：</w:t>
      </w:r>
      <w:r>
        <w:rPr>
          <w:sz w:val="24"/>
          <w:u w:val="single"/>
        </w:rPr>
        <w:t xml:space="preserve">                        </w:t>
      </w:r>
    </w:p>
    <w:p w:rsidR="00170BB4" w:rsidRDefault="00170BB4">
      <w:pPr>
        <w:spacing w:line="460" w:lineRule="exact"/>
        <w:rPr>
          <w:sz w:val="24"/>
          <w:szCs w:val="24"/>
          <w:u w:val="single"/>
        </w:rPr>
      </w:pPr>
    </w:p>
    <w:p w:rsidR="00170BB4" w:rsidRDefault="00C14E1C">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服务期内，我单位确保食品经营资质有效，经营项目应涵盖实际配送的全部食材。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70B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kern w:val="0"/>
                <w:sz w:val="24"/>
                <w:szCs w:val="24"/>
              </w:rPr>
              <w:t>备注</w:t>
            </w:r>
          </w:p>
        </w:tc>
      </w:tr>
      <w:tr w:rsidR="00170B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70BB4" w:rsidRDefault="00C14E1C">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r>
      <w:tr w:rsidR="00170B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r>
      <w:tr w:rsidR="00170B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r>
      <w:tr w:rsidR="00170B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r>
      <w:tr w:rsidR="00170BB4">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70BB4" w:rsidRDefault="00170BB4">
            <w:pPr>
              <w:widowControl/>
              <w:snapToGrid w:val="0"/>
              <w:jc w:val="center"/>
              <w:rPr>
                <w:kern w:val="0"/>
                <w:sz w:val="24"/>
                <w:szCs w:val="24"/>
              </w:rPr>
            </w:pPr>
          </w:p>
        </w:tc>
      </w:tr>
    </w:tbl>
    <w:p w:rsidR="00170BB4" w:rsidRDefault="00C14E1C" w:rsidP="00C14E1C">
      <w:pPr>
        <w:spacing w:line="360" w:lineRule="auto"/>
        <w:ind w:firstLineChars="200" w:firstLine="446"/>
        <w:rPr>
          <w:sz w:val="24"/>
          <w:szCs w:val="24"/>
        </w:rPr>
      </w:pPr>
      <w:r>
        <w:rPr>
          <w:rFonts w:ascii="宋体" w:hAnsi="宋体"/>
          <w:sz w:val="24"/>
          <w:szCs w:val="24"/>
        </w:rPr>
        <w:t>注：</w:t>
      </w:r>
    </w:p>
    <w:p w:rsidR="00170BB4" w:rsidRDefault="00C14E1C" w:rsidP="00C14E1C">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170BB4" w:rsidRDefault="00C14E1C" w:rsidP="00C14E1C">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170BB4" w:rsidRDefault="00C14E1C" w:rsidP="00C14E1C">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170BB4" w:rsidRDefault="00170BB4">
      <w:pPr>
        <w:spacing w:line="360" w:lineRule="auto"/>
        <w:rPr>
          <w:sz w:val="24"/>
        </w:rPr>
      </w:pPr>
    </w:p>
    <w:p w:rsidR="00170BB4" w:rsidRDefault="00C14E1C" w:rsidP="00C14E1C">
      <w:pPr>
        <w:spacing w:line="360" w:lineRule="auto"/>
        <w:ind w:firstLineChars="1700" w:firstLine="3794"/>
        <w:rPr>
          <w:sz w:val="24"/>
        </w:rPr>
      </w:pPr>
      <w:r>
        <w:rPr>
          <w:sz w:val="24"/>
        </w:rPr>
        <w:t>投标人名称：</w:t>
      </w:r>
    </w:p>
    <w:p w:rsidR="00170BB4" w:rsidRDefault="00170BB4" w:rsidP="00C14E1C">
      <w:pPr>
        <w:spacing w:line="360" w:lineRule="auto"/>
        <w:ind w:firstLineChars="1700" w:firstLine="3794"/>
        <w:rPr>
          <w:sz w:val="24"/>
        </w:rPr>
      </w:pPr>
    </w:p>
    <w:p w:rsidR="00170BB4" w:rsidRDefault="00C14E1C" w:rsidP="00C14E1C">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0BB4" w:rsidRDefault="00C14E1C">
      <w:pPr>
        <w:tabs>
          <w:tab w:val="left" w:pos="360"/>
        </w:tabs>
        <w:spacing w:line="360" w:lineRule="auto"/>
        <w:rPr>
          <w:b/>
          <w:sz w:val="24"/>
        </w:rPr>
      </w:pPr>
      <w:r>
        <w:rPr>
          <w:sz w:val="24"/>
        </w:rPr>
        <w:br w:type="page"/>
      </w:r>
      <w:r>
        <w:rPr>
          <w:b/>
          <w:sz w:val="24"/>
        </w:rPr>
        <w:lastRenderedPageBreak/>
        <w:t>附件</w:t>
      </w:r>
      <w:r>
        <w:rPr>
          <w:rFonts w:hint="eastAsia"/>
          <w:b/>
          <w:sz w:val="24"/>
        </w:rPr>
        <w:t>6</w:t>
      </w:r>
    </w:p>
    <w:p w:rsidR="00170BB4" w:rsidRDefault="00C14E1C">
      <w:pPr>
        <w:autoSpaceDN w:val="0"/>
        <w:spacing w:line="360" w:lineRule="auto"/>
        <w:jc w:val="center"/>
        <w:rPr>
          <w:b/>
          <w:bCs/>
          <w:sz w:val="24"/>
        </w:rPr>
      </w:pPr>
      <w:r>
        <w:rPr>
          <w:b/>
          <w:sz w:val="24"/>
        </w:rPr>
        <w:t>主要相关项目业绩一览表</w:t>
      </w:r>
    </w:p>
    <w:p w:rsidR="00170BB4" w:rsidRDefault="00170BB4">
      <w:pPr>
        <w:spacing w:line="460" w:lineRule="exact"/>
        <w:ind w:left="192"/>
        <w:rPr>
          <w:sz w:val="24"/>
        </w:rPr>
      </w:pPr>
    </w:p>
    <w:p w:rsidR="00170BB4" w:rsidRDefault="00C14E1C">
      <w:pPr>
        <w:spacing w:line="460" w:lineRule="exact"/>
        <w:rPr>
          <w:sz w:val="24"/>
        </w:rPr>
      </w:pPr>
      <w:r>
        <w:rPr>
          <w:sz w:val="24"/>
        </w:rPr>
        <w:t>项目名称：</w:t>
      </w:r>
      <w:r>
        <w:rPr>
          <w:sz w:val="24"/>
          <w:u w:val="single"/>
        </w:rPr>
        <w:t xml:space="preserve">                    </w:t>
      </w:r>
    </w:p>
    <w:p w:rsidR="00170BB4" w:rsidRDefault="00C14E1C">
      <w:pPr>
        <w:spacing w:line="460" w:lineRule="exact"/>
        <w:rPr>
          <w:sz w:val="24"/>
        </w:rPr>
      </w:pPr>
      <w:r>
        <w:rPr>
          <w:sz w:val="24"/>
        </w:rPr>
        <w:t>项目编号：</w:t>
      </w:r>
      <w:r>
        <w:rPr>
          <w:sz w:val="24"/>
          <w:u w:val="single"/>
        </w:rPr>
        <w:t xml:space="preserve">                    </w:t>
      </w:r>
    </w:p>
    <w:p w:rsidR="00170BB4" w:rsidRDefault="00C14E1C">
      <w:pPr>
        <w:spacing w:line="460" w:lineRule="exact"/>
        <w:rPr>
          <w:sz w:val="24"/>
          <w:u w:val="single"/>
        </w:rPr>
      </w:pPr>
      <w:r>
        <w:rPr>
          <w:sz w:val="24"/>
        </w:rPr>
        <w:t>包号：</w:t>
      </w:r>
      <w:r>
        <w:rPr>
          <w:sz w:val="24"/>
          <w:u w:val="single"/>
        </w:rPr>
        <w:t xml:space="preserve">                        </w:t>
      </w:r>
    </w:p>
    <w:p w:rsidR="00170BB4" w:rsidRDefault="00170BB4">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C14E1C">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C14E1C">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C14E1C">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C14E1C">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C14E1C">
            <w:pPr>
              <w:snapToGrid w:val="0"/>
              <w:jc w:val="center"/>
              <w:rPr>
                <w:sz w:val="24"/>
              </w:rPr>
            </w:pPr>
            <w:r>
              <w:rPr>
                <w:sz w:val="24"/>
              </w:rPr>
              <w:t>项目起止时间</w:t>
            </w: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r w:rsidR="00170BB4">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70BB4" w:rsidRDefault="00170BB4">
            <w:pPr>
              <w:snapToGrid w:val="0"/>
              <w:jc w:val="center"/>
              <w:rPr>
                <w:sz w:val="24"/>
              </w:rPr>
            </w:pPr>
          </w:p>
        </w:tc>
      </w:tr>
    </w:tbl>
    <w:p w:rsidR="00170BB4" w:rsidRDefault="00C14E1C">
      <w:pPr>
        <w:spacing w:line="560" w:lineRule="exact"/>
        <w:rPr>
          <w:sz w:val="24"/>
        </w:rPr>
      </w:pPr>
      <w:r>
        <w:rPr>
          <w:sz w:val="24"/>
        </w:rPr>
        <w:t>备注：若招标文件第二部分评分因素及评标标准中要求提供业绩的，投标人所列业绩应按其要求将证明材料按顺序附后。</w:t>
      </w:r>
    </w:p>
    <w:p w:rsidR="00170BB4" w:rsidRDefault="00170BB4">
      <w:pPr>
        <w:spacing w:line="560" w:lineRule="exact"/>
        <w:rPr>
          <w:sz w:val="24"/>
        </w:rPr>
      </w:pPr>
    </w:p>
    <w:p w:rsidR="00170BB4" w:rsidRDefault="00C14E1C" w:rsidP="00C14E1C">
      <w:pPr>
        <w:spacing w:line="360" w:lineRule="auto"/>
        <w:ind w:firstLineChars="1700" w:firstLine="3794"/>
        <w:rPr>
          <w:sz w:val="24"/>
        </w:rPr>
      </w:pPr>
      <w:r>
        <w:rPr>
          <w:sz w:val="24"/>
        </w:rPr>
        <w:t>投标人名称：</w:t>
      </w:r>
    </w:p>
    <w:p w:rsidR="00170BB4" w:rsidRDefault="00170BB4" w:rsidP="00C14E1C">
      <w:pPr>
        <w:spacing w:line="360" w:lineRule="auto"/>
        <w:ind w:firstLineChars="1700" w:firstLine="3794"/>
        <w:rPr>
          <w:sz w:val="24"/>
        </w:rPr>
      </w:pPr>
    </w:p>
    <w:p w:rsidR="00170BB4" w:rsidRDefault="00C14E1C" w:rsidP="00C14E1C">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70BB4" w:rsidRDefault="00170BB4">
      <w:pPr>
        <w:spacing w:line="460" w:lineRule="exact"/>
        <w:rPr>
          <w:sz w:val="24"/>
        </w:rPr>
      </w:pPr>
    </w:p>
    <w:p w:rsidR="00170BB4" w:rsidRDefault="00C14E1C">
      <w:pPr>
        <w:widowControl/>
        <w:jc w:val="left"/>
        <w:rPr>
          <w:sz w:val="24"/>
        </w:rPr>
      </w:pPr>
      <w:r>
        <w:rPr>
          <w:sz w:val="24"/>
        </w:rPr>
        <w:br w:type="page"/>
      </w:r>
    </w:p>
    <w:p w:rsidR="00170BB4" w:rsidRDefault="00C14E1C">
      <w:pPr>
        <w:tabs>
          <w:tab w:val="left" w:pos="360"/>
        </w:tabs>
        <w:spacing w:line="360" w:lineRule="auto"/>
        <w:rPr>
          <w:b/>
          <w:sz w:val="24"/>
        </w:rPr>
      </w:pPr>
      <w:r>
        <w:rPr>
          <w:b/>
          <w:sz w:val="24"/>
        </w:rPr>
        <w:lastRenderedPageBreak/>
        <w:t>附件</w:t>
      </w:r>
      <w:r>
        <w:rPr>
          <w:rFonts w:hint="eastAsia"/>
          <w:b/>
          <w:sz w:val="24"/>
        </w:rPr>
        <w:t>7</w:t>
      </w:r>
    </w:p>
    <w:p w:rsidR="00170BB4" w:rsidRDefault="00C14E1C">
      <w:pPr>
        <w:autoSpaceDN w:val="0"/>
        <w:spacing w:line="360" w:lineRule="auto"/>
        <w:jc w:val="center"/>
        <w:rPr>
          <w:b/>
          <w:bCs/>
          <w:sz w:val="24"/>
        </w:rPr>
      </w:pPr>
      <w:r>
        <w:rPr>
          <w:rFonts w:hint="eastAsia"/>
          <w:b/>
          <w:bCs/>
          <w:sz w:val="24"/>
        </w:rPr>
        <w:t>投标</w:t>
      </w:r>
      <w:r>
        <w:rPr>
          <w:b/>
          <w:bCs/>
          <w:sz w:val="24"/>
        </w:rPr>
        <w:t>代表人授权书</w:t>
      </w:r>
    </w:p>
    <w:p w:rsidR="00170BB4" w:rsidRDefault="00170BB4">
      <w:pPr>
        <w:spacing w:line="360" w:lineRule="auto"/>
        <w:rPr>
          <w:sz w:val="24"/>
          <w:szCs w:val="21"/>
        </w:rPr>
      </w:pPr>
    </w:p>
    <w:p w:rsidR="00170BB4" w:rsidRDefault="00C14E1C">
      <w:pPr>
        <w:spacing w:line="360" w:lineRule="auto"/>
        <w:rPr>
          <w:sz w:val="24"/>
          <w:szCs w:val="21"/>
        </w:rPr>
      </w:pPr>
      <w:r>
        <w:rPr>
          <w:sz w:val="24"/>
          <w:szCs w:val="21"/>
        </w:rPr>
        <w:t>致：天津市政府采购中心</w:t>
      </w:r>
    </w:p>
    <w:p w:rsidR="00170BB4" w:rsidRDefault="00C14E1C" w:rsidP="00C14E1C">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170BB4" w:rsidRDefault="00C14E1C" w:rsidP="00C14E1C">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170BB4" w:rsidRDefault="00C14E1C" w:rsidP="00C14E1C">
      <w:pPr>
        <w:spacing w:line="360" w:lineRule="auto"/>
        <w:ind w:firstLineChars="200" w:firstLine="446"/>
        <w:rPr>
          <w:sz w:val="24"/>
          <w:szCs w:val="21"/>
        </w:rPr>
      </w:pPr>
      <w:r>
        <w:rPr>
          <w:sz w:val="24"/>
          <w:szCs w:val="21"/>
        </w:rPr>
        <w:t>本授权书至投标有效期结束前始终有效。</w:t>
      </w:r>
    </w:p>
    <w:p w:rsidR="00170BB4" w:rsidRDefault="00C14E1C" w:rsidP="00C14E1C">
      <w:pPr>
        <w:spacing w:line="360" w:lineRule="auto"/>
        <w:ind w:firstLineChars="200" w:firstLine="446"/>
        <w:rPr>
          <w:sz w:val="24"/>
          <w:szCs w:val="21"/>
        </w:rPr>
      </w:pPr>
      <w:r>
        <w:rPr>
          <w:sz w:val="24"/>
          <w:szCs w:val="21"/>
        </w:rPr>
        <w:t>投标代表人无转委托权，特此委托。</w:t>
      </w:r>
    </w:p>
    <w:p w:rsidR="00170BB4" w:rsidRDefault="00170BB4" w:rsidP="00C14E1C">
      <w:pPr>
        <w:spacing w:line="360" w:lineRule="auto"/>
        <w:ind w:firstLineChars="200" w:firstLine="446"/>
        <w:rPr>
          <w:sz w:val="24"/>
        </w:rPr>
      </w:pPr>
    </w:p>
    <w:p w:rsidR="00170BB4" w:rsidRDefault="00170BB4" w:rsidP="00C14E1C">
      <w:pPr>
        <w:spacing w:line="360" w:lineRule="auto"/>
        <w:ind w:firstLineChars="200" w:firstLine="446"/>
        <w:rPr>
          <w:sz w:val="24"/>
        </w:rPr>
      </w:pPr>
    </w:p>
    <w:p w:rsidR="00170BB4" w:rsidRDefault="00C14E1C">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170BB4" w:rsidRDefault="00170BB4" w:rsidP="00C14E1C">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170BB4">
        <w:tc>
          <w:tcPr>
            <w:tcW w:w="4264" w:type="dxa"/>
          </w:tcPr>
          <w:p w:rsidR="00170BB4" w:rsidRDefault="00C14E1C">
            <w:pPr>
              <w:spacing w:line="360" w:lineRule="auto"/>
              <w:jc w:val="left"/>
              <w:rPr>
                <w:sz w:val="24"/>
              </w:rPr>
            </w:pPr>
            <w:r>
              <w:rPr>
                <w:sz w:val="24"/>
              </w:rPr>
              <w:t>投标代表人身份证正面</w:t>
            </w:r>
          </w:p>
          <w:p w:rsidR="00170BB4" w:rsidRDefault="00170BB4">
            <w:pPr>
              <w:spacing w:line="360" w:lineRule="auto"/>
              <w:jc w:val="left"/>
              <w:rPr>
                <w:sz w:val="24"/>
              </w:rPr>
            </w:pPr>
          </w:p>
          <w:p w:rsidR="00170BB4" w:rsidRDefault="00170BB4">
            <w:pPr>
              <w:spacing w:line="360" w:lineRule="auto"/>
              <w:jc w:val="left"/>
              <w:rPr>
                <w:sz w:val="24"/>
              </w:rPr>
            </w:pPr>
          </w:p>
          <w:p w:rsidR="00170BB4" w:rsidRDefault="00170BB4">
            <w:pPr>
              <w:spacing w:line="360" w:lineRule="auto"/>
              <w:jc w:val="left"/>
              <w:rPr>
                <w:sz w:val="24"/>
              </w:rPr>
            </w:pPr>
          </w:p>
          <w:p w:rsidR="00170BB4" w:rsidRDefault="00170BB4">
            <w:pPr>
              <w:spacing w:line="360" w:lineRule="auto"/>
              <w:jc w:val="left"/>
              <w:rPr>
                <w:sz w:val="24"/>
              </w:rPr>
            </w:pPr>
          </w:p>
          <w:p w:rsidR="00170BB4" w:rsidRDefault="00170BB4">
            <w:pPr>
              <w:spacing w:line="360" w:lineRule="auto"/>
              <w:jc w:val="left"/>
              <w:rPr>
                <w:sz w:val="24"/>
              </w:rPr>
            </w:pPr>
          </w:p>
        </w:tc>
        <w:tc>
          <w:tcPr>
            <w:tcW w:w="4264" w:type="dxa"/>
          </w:tcPr>
          <w:p w:rsidR="00170BB4" w:rsidRDefault="00C14E1C">
            <w:pPr>
              <w:spacing w:line="360" w:lineRule="auto"/>
              <w:jc w:val="left"/>
              <w:rPr>
                <w:sz w:val="24"/>
              </w:rPr>
            </w:pPr>
            <w:r>
              <w:rPr>
                <w:sz w:val="24"/>
              </w:rPr>
              <w:t>投标代表人身份证背面</w:t>
            </w:r>
          </w:p>
        </w:tc>
      </w:tr>
    </w:tbl>
    <w:p w:rsidR="00170BB4" w:rsidRDefault="00C14E1C">
      <w:pPr>
        <w:widowControl/>
        <w:jc w:val="left"/>
        <w:rPr>
          <w:sz w:val="24"/>
        </w:rPr>
      </w:pPr>
      <w:r>
        <w:rPr>
          <w:sz w:val="24"/>
        </w:rPr>
        <w:br w:type="page"/>
      </w:r>
    </w:p>
    <w:p w:rsidR="00170BB4" w:rsidRDefault="00C14E1C">
      <w:pPr>
        <w:autoSpaceDN w:val="0"/>
        <w:spacing w:line="360" w:lineRule="auto"/>
        <w:jc w:val="left"/>
        <w:rPr>
          <w:b/>
          <w:bCs/>
          <w:sz w:val="24"/>
        </w:rPr>
      </w:pPr>
      <w:r>
        <w:rPr>
          <w:b/>
          <w:bCs/>
          <w:sz w:val="24"/>
        </w:rPr>
        <w:lastRenderedPageBreak/>
        <w:t>附件</w:t>
      </w:r>
      <w:r>
        <w:rPr>
          <w:rFonts w:hint="eastAsia"/>
          <w:b/>
          <w:bCs/>
          <w:sz w:val="24"/>
        </w:rPr>
        <w:t>8-1</w:t>
      </w:r>
    </w:p>
    <w:p w:rsidR="00170BB4" w:rsidRDefault="00C14E1C">
      <w:pPr>
        <w:autoSpaceDE w:val="0"/>
        <w:autoSpaceDN w:val="0"/>
        <w:spacing w:line="480" w:lineRule="auto"/>
        <w:jc w:val="center"/>
        <w:rPr>
          <w:sz w:val="24"/>
          <w:szCs w:val="24"/>
        </w:rPr>
      </w:pPr>
      <w:r>
        <w:rPr>
          <w:b/>
          <w:sz w:val="24"/>
          <w:szCs w:val="24"/>
        </w:rPr>
        <w:t>中小企业声明函（服务）</w:t>
      </w:r>
    </w:p>
    <w:p w:rsidR="00170BB4" w:rsidRDefault="00C14E1C" w:rsidP="00C14E1C">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sidR="009070FB" w:rsidRPr="009070FB">
        <w:rPr>
          <w:rFonts w:hint="eastAsia"/>
          <w:sz w:val="24"/>
          <w:szCs w:val="24"/>
          <w:u w:val="single"/>
        </w:rPr>
        <w:t>南开区消防救援支队副食品配送服务项目</w:t>
      </w:r>
      <w:r>
        <w:rPr>
          <w:sz w:val="24"/>
          <w:szCs w:val="24"/>
        </w:rPr>
        <w:t>采购活动，服务全部由符合政策要求的中小企业承接。相关企业（含联合体中的中小企业、签订分包意向协议的中小企业）的具体情况如下：</w:t>
      </w:r>
    </w:p>
    <w:p w:rsidR="00170BB4" w:rsidRDefault="00C14E1C" w:rsidP="00C14E1C">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sidR="009070FB" w:rsidRPr="009070FB">
        <w:rPr>
          <w:rFonts w:hint="eastAsia"/>
          <w:sz w:val="24"/>
          <w:szCs w:val="24"/>
          <w:u w:val="single"/>
        </w:rPr>
        <w:t>副食品配送服务</w:t>
      </w:r>
      <w:r>
        <w:rPr>
          <w:sz w:val="24"/>
          <w:szCs w:val="24"/>
        </w:rPr>
        <w:t>，属于</w:t>
      </w:r>
      <w:r>
        <w:rPr>
          <w:sz w:val="24"/>
          <w:szCs w:val="24"/>
          <w:u w:val="single"/>
        </w:rPr>
        <w:t xml:space="preserve">  </w:t>
      </w:r>
      <w:r>
        <w:rPr>
          <w:rFonts w:hint="eastAsia"/>
          <w:sz w:val="24"/>
          <w:szCs w:val="24"/>
          <w:u w:val="single"/>
        </w:rPr>
        <w:t>批发</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70BB4" w:rsidRDefault="00C14E1C" w:rsidP="00C14E1C">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170BB4" w:rsidRDefault="00C14E1C" w:rsidP="00C14E1C">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170BB4" w:rsidRDefault="00C14E1C">
      <w:pPr>
        <w:autoSpaceDE w:val="0"/>
        <w:autoSpaceDN w:val="0"/>
        <w:spacing w:line="500" w:lineRule="exact"/>
        <w:ind w:left="3840"/>
        <w:jc w:val="left"/>
        <w:rPr>
          <w:sz w:val="24"/>
          <w:szCs w:val="24"/>
        </w:rPr>
      </w:pPr>
      <w:r>
        <w:rPr>
          <w:sz w:val="24"/>
          <w:szCs w:val="24"/>
        </w:rPr>
        <w:t>投标人名称：</w:t>
      </w:r>
    </w:p>
    <w:p w:rsidR="00170BB4" w:rsidRDefault="00C14E1C">
      <w:pPr>
        <w:autoSpaceDE w:val="0"/>
        <w:autoSpaceDN w:val="0"/>
        <w:spacing w:line="500" w:lineRule="exact"/>
        <w:ind w:left="3840"/>
        <w:jc w:val="left"/>
        <w:rPr>
          <w:sz w:val="32"/>
        </w:rPr>
      </w:pPr>
      <w:r>
        <w:rPr>
          <w:sz w:val="24"/>
          <w:szCs w:val="24"/>
        </w:rPr>
        <w:t>日期：</w:t>
      </w:r>
    </w:p>
    <w:p w:rsidR="00170BB4" w:rsidRDefault="00C14E1C">
      <w:pPr>
        <w:spacing w:line="360" w:lineRule="auto"/>
        <w:ind w:right="84" w:firstLineChars="100" w:firstLine="224"/>
        <w:rPr>
          <w:b/>
          <w:sz w:val="24"/>
          <w:szCs w:val="24"/>
        </w:rPr>
      </w:pPr>
      <w:r>
        <w:rPr>
          <w:b/>
          <w:sz w:val="24"/>
          <w:szCs w:val="24"/>
        </w:rPr>
        <w:t>注：</w:t>
      </w:r>
    </w:p>
    <w:p w:rsidR="00170BB4" w:rsidRDefault="00C14E1C">
      <w:pPr>
        <w:spacing w:line="360" w:lineRule="auto"/>
        <w:ind w:firstLineChars="200" w:firstLine="448"/>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170BB4" w:rsidRDefault="00C14E1C">
      <w:pPr>
        <w:spacing w:line="360" w:lineRule="auto"/>
        <w:ind w:firstLineChars="200" w:firstLine="448"/>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170BB4" w:rsidRDefault="00C14E1C">
      <w:pPr>
        <w:spacing w:line="360" w:lineRule="auto"/>
        <w:ind w:firstLineChars="200" w:firstLine="448"/>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170BB4" w:rsidRDefault="00C14E1C">
      <w:pPr>
        <w:widowControl/>
        <w:jc w:val="left"/>
        <w:rPr>
          <w:sz w:val="24"/>
        </w:rPr>
      </w:pPr>
      <w:r>
        <w:rPr>
          <w:sz w:val="24"/>
        </w:rPr>
        <w:br w:type="page"/>
      </w:r>
    </w:p>
    <w:p w:rsidR="00170BB4" w:rsidRDefault="00C14E1C">
      <w:pPr>
        <w:autoSpaceDN w:val="0"/>
        <w:spacing w:line="360" w:lineRule="auto"/>
        <w:rPr>
          <w:b/>
          <w:bCs/>
          <w:sz w:val="24"/>
        </w:rPr>
      </w:pPr>
      <w:bookmarkStart w:id="7" w:name="OLE_LINK14"/>
      <w:bookmarkStart w:id="8" w:name="OLE_LINK13"/>
      <w:r>
        <w:rPr>
          <w:rFonts w:hint="eastAsia"/>
          <w:b/>
          <w:bCs/>
          <w:sz w:val="24"/>
        </w:rPr>
        <w:lastRenderedPageBreak/>
        <w:t>附件</w:t>
      </w:r>
      <w:r>
        <w:rPr>
          <w:rFonts w:hint="eastAsia"/>
          <w:b/>
          <w:bCs/>
          <w:sz w:val="24"/>
        </w:rPr>
        <w:t>8-2</w:t>
      </w:r>
    </w:p>
    <w:bookmarkEnd w:id="7"/>
    <w:bookmarkEnd w:id="8"/>
    <w:p w:rsidR="00170BB4" w:rsidRDefault="00C14E1C">
      <w:pPr>
        <w:autoSpaceDN w:val="0"/>
        <w:spacing w:line="360" w:lineRule="auto"/>
        <w:jc w:val="left"/>
        <w:rPr>
          <w:b/>
          <w:bCs/>
          <w:sz w:val="24"/>
        </w:rPr>
      </w:pPr>
      <w:r>
        <w:rPr>
          <w:rFonts w:hint="eastAsia"/>
          <w:b/>
          <w:kern w:val="0"/>
          <w:sz w:val="24"/>
          <w:szCs w:val="21"/>
        </w:rPr>
        <w:t>若不是残疾人福利性单位，投标文件中可不提供此声明函</w:t>
      </w:r>
    </w:p>
    <w:p w:rsidR="00170BB4" w:rsidRDefault="00170BB4">
      <w:pPr>
        <w:autoSpaceDN w:val="0"/>
        <w:spacing w:line="360" w:lineRule="auto"/>
        <w:jc w:val="center"/>
        <w:rPr>
          <w:b/>
          <w:bCs/>
          <w:sz w:val="24"/>
        </w:rPr>
      </w:pPr>
    </w:p>
    <w:p w:rsidR="00170BB4" w:rsidRDefault="00C14E1C">
      <w:pPr>
        <w:snapToGrid w:val="0"/>
        <w:spacing w:line="360" w:lineRule="auto"/>
        <w:jc w:val="center"/>
        <w:rPr>
          <w:b/>
          <w:bCs/>
          <w:sz w:val="24"/>
        </w:rPr>
      </w:pPr>
      <w:r>
        <w:rPr>
          <w:rFonts w:hint="eastAsia"/>
          <w:b/>
          <w:bCs/>
          <w:sz w:val="24"/>
        </w:rPr>
        <w:t>残疾人福利性单位声明函</w:t>
      </w:r>
    </w:p>
    <w:p w:rsidR="00170BB4" w:rsidRDefault="00170BB4">
      <w:pPr>
        <w:snapToGrid w:val="0"/>
        <w:spacing w:line="360" w:lineRule="auto"/>
        <w:ind w:firstLineChars="200" w:firstLine="448"/>
        <w:jc w:val="left"/>
        <w:rPr>
          <w:b/>
          <w:bCs/>
          <w:sz w:val="24"/>
        </w:rPr>
      </w:pPr>
    </w:p>
    <w:p w:rsidR="00170BB4" w:rsidRDefault="00C14E1C" w:rsidP="00C14E1C">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70BB4" w:rsidRDefault="00C14E1C" w:rsidP="00C14E1C">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170BB4" w:rsidRDefault="00170BB4" w:rsidP="00C14E1C">
      <w:pPr>
        <w:snapToGrid w:val="0"/>
        <w:spacing w:line="360" w:lineRule="auto"/>
        <w:ind w:firstLineChars="200" w:firstLine="446"/>
        <w:jc w:val="left"/>
        <w:rPr>
          <w:bCs/>
          <w:sz w:val="24"/>
        </w:rPr>
      </w:pPr>
    </w:p>
    <w:p w:rsidR="00170BB4" w:rsidRDefault="00170BB4" w:rsidP="00C14E1C">
      <w:pPr>
        <w:snapToGrid w:val="0"/>
        <w:spacing w:line="360" w:lineRule="auto"/>
        <w:ind w:firstLineChars="200" w:firstLine="446"/>
        <w:jc w:val="left"/>
        <w:rPr>
          <w:bCs/>
          <w:sz w:val="24"/>
        </w:rPr>
      </w:pPr>
    </w:p>
    <w:p w:rsidR="00170BB4" w:rsidRDefault="00C14E1C" w:rsidP="00C14E1C">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170BB4" w:rsidRDefault="00170BB4" w:rsidP="00C14E1C">
      <w:pPr>
        <w:snapToGrid w:val="0"/>
        <w:spacing w:line="360" w:lineRule="auto"/>
        <w:ind w:firstLineChars="200" w:firstLine="446"/>
        <w:jc w:val="left"/>
        <w:rPr>
          <w:bCs/>
          <w:sz w:val="24"/>
        </w:rPr>
      </w:pPr>
    </w:p>
    <w:p w:rsidR="00170BB4" w:rsidRDefault="00C14E1C" w:rsidP="00C14E1C">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70BB4" w:rsidRDefault="00170BB4" w:rsidP="00C14E1C">
      <w:pPr>
        <w:snapToGrid w:val="0"/>
        <w:spacing w:line="360" w:lineRule="auto"/>
        <w:ind w:firstLineChars="200" w:firstLine="446"/>
        <w:jc w:val="left"/>
        <w:rPr>
          <w:sz w:val="24"/>
          <w:szCs w:val="21"/>
        </w:rPr>
      </w:pPr>
    </w:p>
    <w:p w:rsidR="00170BB4" w:rsidRDefault="00C14E1C" w:rsidP="00C14E1C">
      <w:pPr>
        <w:snapToGrid w:val="0"/>
        <w:spacing w:line="360" w:lineRule="auto"/>
        <w:ind w:firstLineChars="200" w:firstLine="446"/>
        <w:rPr>
          <w:sz w:val="24"/>
          <w:szCs w:val="21"/>
        </w:rPr>
      </w:pPr>
      <w:r>
        <w:rPr>
          <w:sz w:val="24"/>
          <w:szCs w:val="21"/>
        </w:rPr>
        <w:t>注：</w:t>
      </w:r>
    </w:p>
    <w:p w:rsidR="00170BB4" w:rsidRDefault="00C14E1C">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170BB4" w:rsidRDefault="00C14E1C">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170BB4" w:rsidRDefault="00170BB4" w:rsidP="00C14E1C">
      <w:pPr>
        <w:snapToGrid w:val="0"/>
        <w:spacing w:line="360" w:lineRule="auto"/>
        <w:ind w:firstLineChars="200" w:firstLine="446"/>
        <w:rPr>
          <w:color w:val="FF0000"/>
          <w:sz w:val="24"/>
          <w:szCs w:val="21"/>
        </w:rPr>
      </w:pPr>
    </w:p>
    <w:p w:rsidR="00170BB4" w:rsidRDefault="00170BB4" w:rsidP="00C14E1C">
      <w:pPr>
        <w:snapToGrid w:val="0"/>
        <w:spacing w:line="360" w:lineRule="auto"/>
        <w:ind w:firstLineChars="200" w:firstLine="446"/>
        <w:jc w:val="left"/>
        <w:rPr>
          <w:sz w:val="24"/>
          <w:szCs w:val="21"/>
        </w:rPr>
      </w:pPr>
    </w:p>
    <w:p w:rsidR="00170BB4" w:rsidRDefault="00170BB4" w:rsidP="00C14E1C">
      <w:pPr>
        <w:spacing w:line="360" w:lineRule="auto"/>
        <w:ind w:right="84" w:firstLineChars="100" w:firstLine="223"/>
        <w:rPr>
          <w:position w:val="-40"/>
          <w:sz w:val="24"/>
        </w:rPr>
      </w:pPr>
    </w:p>
    <w:p w:rsidR="00170BB4" w:rsidRDefault="00C14E1C">
      <w:pPr>
        <w:tabs>
          <w:tab w:val="left" w:pos="360"/>
        </w:tabs>
        <w:spacing w:line="360" w:lineRule="auto"/>
        <w:rPr>
          <w:b/>
          <w:sz w:val="24"/>
        </w:rPr>
      </w:pPr>
      <w:r>
        <w:rPr>
          <w:sz w:val="24"/>
        </w:rPr>
        <w:br w:type="page"/>
      </w:r>
      <w:r>
        <w:rPr>
          <w:b/>
          <w:sz w:val="24"/>
        </w:rPr>
        <w:lastRenderedPageBreak/>
        <w:t>附件</w:t>
      </w:r>
      <w:r>
        <w:rPr>
          <w:rFonts w:hint="eastAsia"/>
          <w:b/>
          <w:sz w:val="24"/>
        </w:rPr>
        <w:t>9</w:t>
      </w:r>
    </w:p>
    <w:p w:rsidR="00170BB4" w:rsidRDefault="00C14E1C">
      <w:pPr>
        <w:autoSpaceDN w:val="0"/>
        <w:spacing w:line="360" w:lineRule="auto"/>
        <w:jc w:val="center"/>
        <w:rPr>
          <w:b/>
          <w:bCs/>
          <w:sz w:val="24"/>
        </w:rPr>
      </w:pPr>
      <w:r>
        <w:rPr>
          <w:rFonts w:hint="eastAsia"/>
          <w:b/>
          <w:bCs/>
          <w:sz w:val="24"/>
        </w:rPr>
        <w:t>服务</w:t>
      </w:r>
      <w:r>
        <w:rPr>
          <w:b/>
          <w:bCs/>
          <w:sz w:val="24"/>
        </w:rPr>
        <w:t>承诺书</w:t>
      </w:r>
    </w:p>
    <w:p w:rsidR="00170BB4" w:rsidRDefault="00170BB4">
      <w:pPr>
        <w:spacing w:line="460" w:lineRule="exact"/>
        <w:jc w:val="center"/>
        <w:rPr>
          <w:sz w:val="24"/>
        </w:rPr>
      </w:pPr>
    </w:p>
    <w:p w:rsidR="00170BB4" w:rsidRDefault="00C14E1C">
      <w:pPr>
        <w:spacing w:line="460" w:lineRule="exact"/>
        <w:rPr>
          <w:sz w:val="24"/>
        </w:rPr>
      </w:pPr>
      <w:r>
        <w:rPr>
          <w:sz w:val="24"/>
        </w:rPr>
        <w:t>项目名称：</w:t>
      </w:r>
      <w:r>
        <w:rPr>
          <w:sz w:val="24"/>
          <w:u w:val="single"/>
        </w:rPr>
        <w:t xml:space="preserve">                    </w:t>
      </w:r>
    </w:p>
    <w:p w:rsidR="00170BB4" w:rsidRDefault="00C14E1C">
      <w:pPr>
        <w:spacing w:line="460" w:lineRule="exact"/>
        <w:rPr>
          <w:sz w:val="24"/>
        </w:rPr>
      </w:pPr>
      <w:r>
        <w:rPr>
          <w:sz w:val="24"/>
        </w:rPr>
        <w:t>项目编号：</w:t>
      </w:r>
      <w:r>
        <w:rPr>
          <w:sz w:val="24"/>
          <w:u w:val="single"/>
        </w:rPr>
        <w:t xml:space="preserve">                    </w:t>
      </w:r>
    </w:p>
    <w:p w:rsidR="00170BB4" w:rsidRDefault="00170BB4">
      <w:pPr>
        <w:spacing w:line="360" w:lineRule="auto"/>
        <w:rPr>
          <w:sz w:val="24"/>
        </w:rPr>
      </w:pPr>
    </w:p>
    <w:p w:rsidR="00170BB4" w:rsidRDefault="009070FB">
      <w:pPr>
        <w:spacing w:line="360" w:lineRule="auto"/>
        <w:rPr>
          <w:sz w:val="24"/>
        </w:rPr>
      </w:pPr>
      <w:r w:rsidRPr="009070FB">
        <w:rPr>
          <w:rFonts w:hint="eastAsia"/>
          <w:sz w:val="24"/>
        </w:rPr>
        <w:t>南开区消防救援支队</w:t>
      </w:r>
      <w:r w:rsidR="00C14E1C">
        <w:rPr>
          <w:rFonts w:hint="eastAsia"/>
          <w:sz w:val="24"/>
        </w:rPr>
        <w:t>：</w:t>
      </w:r>
    </w:p>
    <w:p w:rsidR="00170BB4" w:rsidRDefault="00C14E1C" w:rsidP="00C14E1C">
      <w:pPr>
        <w:spacing w:line="360" w:lineRule="auto"/>
        <w:ind w:firstLineChars="200" w:firstLine="446"/>
        <w:rPr>
          <w:sz w:val="24"/>
        </w:rPr>
      </w:pPr>
      <w:r>
        <w:rPr>
          <w:rFonts w:hint="eastAsia"/>
          <w:sz w:val="24"/>
        </w:rPr>
        <w:t>我公司自愿参与本项目投标，若获得中标资格，在本项目服务期内完全按照招标文件规定和我公司投标文件响应提供服务，并郑重承诺：</w:t>
      </w:r>
    </w:p>
    <w:p w:rsidR="00170BB4" w:rsidRDefault="00C14E1C" w:rsidP="00C14E1C">
      <w:pPr>
        <w:spacing w:line="360" w:lineRule="auto"/>
        <w:ind w:firstLineChars="200" w:firstLine="446"/>
        <w:rPr>
          <w:sz w:val="24"/>
        </w:rPr>
      </w:pPr>
      <w:r>
        <w:rPr>
          <w:rFonts w:hint="eastAsia"/>
          <w:sz w:val="24"/>
        </w:rPr>
        <w:t xml:space="preserve">1. </w:t>
      </w:r>
      <w:proofErr w:type="gramStart"/>
      <w:r>
        <w:rPr>
          <w:rFonts w:hint="eastAsia"/>
          <w:sz w:val="24"/>
        </w:rPr>
        <w:t>配送食材的</w:t>
      </w:r>
      <w:proofErr w:type="gramEnd"/>
      <w:r>
        <w:rPr>
          <w:rFonts w:hint="eastAsia"/>
          <w:sz w:val="24"/>
        </w:rPr>
        <w:t>品类、数量、配送时间绝对服从采购人安排；</w:t>
      </w:r>
    </w:p>
    <w:p w:rsidR="00170BB4" w:rsidRDefault="00C14E1C" w:rsidP="00C14E1C">
      <w:pPr>
        <w:spacing w:line="360" w:lineRule="auto"/>
        <w:ind w:firstLineChars="200" w:firstLine="446"/>
        <w:rPr>
          <w:sz w:val="24"/>
        </w:rPr>
      </w:pPr>
      <w:r>
        <w:rPr>
          <w:rFonts w:hint="eastAsia"/>
          <w:sz w:val="24"/>
        </w:rPr>
        <w:t xml:space="preserve">2. </w:t>
      </w:r>
      <w:r>
        <w:rPr>
          <w:rFonts w:hint="eastAsia"/>
          <w:sz w:val="24"/>
        </w:rPr>
        <w:t>配送的</w:t>
      </w:r>
      <w:proofErr w:type="gramStart"/>
      <w:r>
        <w:rPr>
          <w:rFonts w:hint="eastAsia"/>
          <w:sz w:val="24"/>
        </w:rPr>
        <w:t>食材完全</w:t>
      </w:r>
      <w:proofErr w:type="gramEnd"/>
      <w:r>
        <w:rPr>
          <w:rFonts w:hint="eastAsia"/>
          <w:sz w:val="24"/>
        </w:rPr>
        <w:t>符合《中华人民共和国食品卫生法》、《中华人民共和国动物防疫法》和相关国家标准的要求，我公司承担对</w:t>
      </w:r>
      <w:proofErr w:type="gramStart"/>
      <w:r>
        <w:rPr>
          <w:rFonts w:hint="eastAsia"/>
          <w:sz w:val="24"/>
        </w:rPr>
        <w:t>配送食材的</w:t>
      </w:r>
      <w:proofErr w:type="gramEnd"/>
      <w:r>
        <w:rPr>
          <w:rFonts w:hint="eastAsia"/>
          <w:sz w:val="24"/>
        </w:rPr>
        <w:t>食品安全责任；</w:t>
      </w:r>
    </w:p>
    <w:p w:rsidR="00170BB4" w:rsidRDefault="00C14E1C" w:rsidP="00C14E1C">
      <w:pPr>
        <w:spacing w:line="360" w:lineRule="auto"/>
        <w:ind w:firstLineChars="200" w:firstLine="446"/>
        <w:rPr>
          <w:sz w:val="24"/>
        </w:rPr>
      </w:pPr>
      <w:r>
        <w:rPr>
          <w:rFonts w:hint="eastAsia"/>
          <w:sz w:val="24"/>
        </w:rPr>
        <w:t xml:space="preserve">3. </w:t>
      </w:r>
      <w:proofErr w:type="gramStart"/>
      <w:r>
        <w:rPr>
          <w:rFonts w:hint="eastAsia"/>
          <w:sz w:val="24"/>
        </w:rPr>
        <w:t>配送食材的</w:t>
      </w:r>
      <w:proofErr w:type="gramEnd"/>
      <w:r>
        <w:rPr>
          <w:rFonts w:hint="eastAsia"/>
          <w:sz w:val="24"/>
        </w:rPr>
        <w:t>同时，向采购人提供该</w:t>
      </w:r>
      <w:proofErr w:type="gramStart"/>
      <w:r>
        <w:rPr>
          <w:rFonts w:hint="eastAsia"/>
          <w:sz w:val="24"/>
        </w:rPr>
        <w:t>批次食材的</w:t>
      </w:r>
      <w:proofErr w:type="gramEnd"/>
      <w:r>
        <w:rPr>
          <w:rFonts w:hint="eastAsia"/>
          <w:sz w:val="24"/>
        </w:rPr>
        <w:t>相关检验检疫合格报告。</w:t>
      </w:r>
    </w:p>
    <w:p w:rsidR="00170BB4" w:rsidRDefault="00C14E1C" w:rsidP="00C14E1C">
      <w:pPr>
        <w:spacing w:line="360" w:lineRule="auto"/>
        <w:ind w:firstLineChars="200" w:firstLine="446"/>
        <w:rPr>
          <w:sz w:val="24"/>
        </w:rPr>
      </w:pPr>
      <w:r>
        <w:rPr>
          <w:rFonts w:hint="eastAsia"/>
          <w:sz w:val="24"/>
        </w:rPr>
        <w:t xml:space="preserve">4. </w:t>
      </w:r>
      <w:r>
        <w:rPr>
          <w:rFonts w:hint="eastAsia"/>
          <w:sz w:val="24"/>
        </w:rPr>
        <w:t>服务期内，我公司确保食品经营资质有效，经营项目涵盖实际配送的全部食材。</w:t>
      </w:r>
    </w:p>
    <w:p w:rsidR="00170BB4" w:rsidRDefault="00C14E1C" w:rsidP="00C14E1C">
      <w:pPr>
        <w:spacing w:line="360" w:lineRule="auto"/>
        <w:ind w:firstLineChars="200" w:firstLine="446"/>
        <w:rPr>
          <w:sz w:val="24"/>
        </w:rPr>
      </w:pPr>
      <w:r>
        <w:rPr>
          <w:rFonts w:hint="eastAsia"/>
          <w:sz w:val="24"/>
        </w:rPr>
        <w:t>如我公司违反以上承诺，承担赔偿责任，并接受相关部门依法做出的处罚，并承担政府采购相关媒体予以公布的任何风险和责任。</w:t>
      </w:r>
    </w:p>
    <w:p w:rsidR="00170BB4" w:rsidRDefault="00170BB4" w:rsidP="00C14E1C">
      <w:pPr>
        <w:spacing w:line="360" w:lineRule="auto"/>
        <w:ind w:firstLineChars="1700" w:firstLine="3794"/>
        <w:rPr>
          <w:sz w:val="24"/>
        </w:rPr>
      </w:pPr>
    </w:p>
    <w:p w:rsidR="00170BB4" w:rsidRDefault="00170BB4" w:rsidP="00C14E1C">
      <w:pPr>
        <w:spacing w:line="360" w:lineRule="auto"/>
        <w:ind w:firstLineChars="1700" w:firstLine="3794"/>
        <w:rPr>
          <w:sz w:val="24"/>
        </w:rPr>
      </w:pPr>
    </w:p>
    <w:p w:rsidR="00170BB4" w:rsidRDefault="00C14E1C" w:rsidP="00C14E1C">
      <w:pPr>
        <w:spacing w:line="360" w:lineRule="auto"/>
        <w:ind w:right="84" w:firstLineChars="100" w:firstLine="223"/>
        <w:rPr>
          <w:sz w:val="24"/>
        </w:rPr>
      </w:pPr>
      <w:r>
        <w:rPr>
          <w:sz w:val="24"/>
        </w:rPr>
        <w:t>投标人名称：</w:t>
      </w:r>
    </w:p>
    <w:p w:rsidR="00170BB4" w:rsidRDefault="00170BB4" w:rsidP="00C14E1C">
      <w:pPr>
        <w:spacing w:line="360" w:lineRule="auto"/>
        <w:ind w:right="84" w:firstLineChars="100" w:firstLine="223"/>
        <w:rPr>
          <w:sz w:val="24"/>
        </w:rPr>
      </w:pPr>
    </w:p>
    <w:p w:rsidR="00170BB4" w:rsidRDefault="00C14E1C" w:rsidP="00C14E1C">
      <w:pPr>
        <w:spacing w:line="360" w:lineRule="auto"/>
        <w:ind w:right="84" w:firstLineChars="100" w:firstLine="223"/>
        <w:rPr>
          <w:position w:val="-40"/>
          <w:sz w:val="24"/>
        </w:rPr>
      </w:pPr>
      <w:r>
        <w:rPr>
          <w:sz w:val="24"/>
        </w:rPr>
        <w:t>日期：</w:t>
      </w:r>
      <w:r>
        <w:rPr>
          <w:sz w:val="24"/>
        </w:rPr>
        <w:t xml:space="preserve">  </w:t>
      </w:r>
    </w:p>
    <w:p w:rsidR="00170BB4" w:rsidRDefault="00C14E1C" w:rsidP="00C14E1C">
      <w:pPr>
        <w:spacing w:line="360" w:lineRule="auto"/>
        <w:ind w:right="84" w:firstLineChars="100" w:firstLine="223"/>
        <w:rPr>
          <w:position w:val="-40"/>
          <w:sz w:val="24"/>
        </w:rPr>
      </w:pPr>
      <w:r>
        <w:rPr>
          <w:sz w:val="24"/>
        </w:rPr>
        <w:t xml:space="preserve"> </w:t>
      </w:r>
    </w:p>
    <w:p w:rsidR="00170BB4" w:rsidRDefault="00C14E1C">
      <w:pPr>
        <w:spacing w:line="560" w:lineRule="exact"/>
        <w:jc w:val="center"/>
        <w:rPr>
          <w:sz w:val="24"/>
        </w:rPr>
      </w:pPr>
      <w:r>
        <w:rPr>
          <w:sz w:val="24"/>
        </w:rPr>
        <w:br w:type="page"/>
      </w:r>
    </w:p>
    <w:p w:rsidR="00170BB4" w:rsidRDefault="00C14E1C">
      <w:pPr>
        <w:snapToGrid w:val="0"/>
        <w:spacing w:line="360" w:lineRule="auto"/>
        <w:rPr>
          <w:b/>
          <w:bCs/>
          <w:sz w:val="24"/>
        </w:rPr>
      </w:pPr>
      <w:r>
        <w:rPr>
          <w:b/>
          <w:sz w:val="24"/>
          <w:szCs w:val="21"/>
        </w:rPr>
        <w:lastRenderedPageBreak/>
        <w:t>附件</w:t>
      </w:r>
      <w:r>
        <w:rPr>
          <w:b/>
          <w:sz w:val="24"/>
          <w:szCs w:val="21"/>
        </w:rPr>
        <w:t>1</w:t>
      </w:r>
      <w:r>
        <w:rPr>
          <w:rFonts w:hint="eastAsia"/>
          <w:b/>
          <w:sz w:val="24"/>
          <w:szCs w:val="21"/>
        </w:rPr>
        <w:t>0</w:t>
      </w:r>
      <w:r>
        <w:rPr>
          <w:b/>
          <w:sz w:val="24"/>
          <w:szCs w:val="21"/>
        </w:rPr>
        <w:t>：</w:t>
      </w:r>
      <w:r>
        <w:rPr>
          <w:b/>
          <w:sz w:val="24"/>
        </w:rPr>
        <w:t>招标文件</w:t>
      </w:r>
      <w:r>
        <w:rPr>
          <w:b/>
          <w:bCs/>
          <w:sz w:val="24"/>
        </w:rPr>
        <w:t>评分因素及评标标准中要求的证明材料扫描件、方案等</w:t>
      </w:r>
    </w:p>
    <w:p w:rsidR="00170BB4" w:rsidRDefault="00C14E1C">
      <w:pPr>
        <w:snapToGrid w:val="0"/>
        <w:spacing w:line="360" w:lineRule="auto"/>
        <w:rPr>
          <w:b/>
          <w:sz w:val="24"/>
          <w:szCs w:val="21"/>
        </w:rPr>
      </w:pPr>
      <w:r>
        <w:rPr>
          <w:b/>
          <w:bCs/>
          <w:sz w:val="24"/>
        </w:rPr>
        <w:t>附件</w:t>
      </w:r>
      <w:r>
        <w:rPr>
          <w:rFonts w:hint="eastAsia"/>
          <w:b/>
          <w:bCs/>
          <w:sz w:val="24"/>
        </w:rPr>
        <w:t>11</w:t>
      </w:r>
      <w:r>
        <w:rPr>
          <w:b/>
          <w:bCs/>
          <w:sz w:val="24"/>
        </w:rPr>
        <w:t>：</w:t>
      </w:r>
      <w:r>
        <w:rPr>
          <w:b/>
          <w:sz w:val="24"/>
        </w:rPr>
        <w:t>投标人认为需要提供的其他资料</w:t>
      </w:r>
    </w:p>
    <w:sectPr w:rsidR="00170BB4">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03D2C68" w15:done="0"/>
  <w15:commentEx w15:paraId="4F8DE0EA" w15:done="0"/>
  <w15:commentEx w15:paraId="27809AB0" w15:done="0"/>
  <w15:commentEx w15:paraId="594C90D9" w15:done="0"/>
  <w15:commentEx w15:paraId="4ADCBBCF" w15:done="0"/>
  <w15:commentEx w15:paraId="2E1D6445" w15:done="0"/>
  <w15:commentEx w15:paraId="791F9E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532" w:rsidRDefault="008C3532">
      <w:r>
        <w:separator/>
      </w:r>
    </w:p>
  </w:endnote>
  <w:endnote w:type="continuationSeparator" w:id="0">
    <w:p w:rsidR="008C3532" w:rsidRDefault="008C3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634" w:rsidRDefault="00862634">
    <w:pPr>
      <w:pStyle w:val="aa"/>
      <w:jc w:val="center"/>
    </w:pPr>
    <w:r>
      <w:rPr>
        <w:b/>
      </w:rPr>
      <w:fldChar w:fldCharType="begin"/>
    </w:r>
    <w:r>
      <w:rPr>
        <w:b/>
      </w:rPr>
      <w:instrText>PAGE  \* Arabic  \* MERGEFORMAT</w:instrText>
    </w:r>
    <w:r>
      <w:rPr>
        <w:b/>
      </w:rPr>
      <w:fldChar w:fldCharType="separate"/>
    </w:r>
    <w:r w:rsidR="00BF26E2" w:rsidRPr="00BF26E2">
      <w:rPr>
        <w:b/>
        <w:noProof/>
        <w:lang w:val="zh-CN"/>
      </w:rPr>
      <w:t>12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532" w:rsidRDefault="008C3532">
      <w:r>
        <w:separator/>
      </w:r>
    </w:p>
  </w:footnote>
  <w:footnote w:type="continuationSeparator" w:id="0">
    <w:p w:rsidR="008C3532" w:rsidRDefault="008C35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2634" w:rsidRDefault="00862634">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
    <w:nsid w:val="3C6C388F"/>
    <w:multiLevelType w:val="multilevel"/>
    <w:tmpl w:val="3C6C388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ggzy">
    <w15:presenceInfo w15:providerId="None" w15:userId="ggzy"/>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95E32"/>
    <w:rsid w:val="000A2B83"/>
    <w:rsid w:val="000A2FB6"/>
    <w:rsid w:val="000A4A8A"/>
    <w:rsid w:val="000A5651"/>
    <w:rsid w:val="000A5CEA"/>
    <w:rsid w:val="000A62E5"/>
    <w:rsid w:val="000B1CA7"/>
    <w:rsid w:val="000B2438"/>
    <w:rsid w:val="000B2975"/>
    <w:rsid w:val="000B35DC"/>
    <w:rsid w:val="000B4BF2"/>
    <w:rsid w:val="000B5454"/>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27654"/>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1F7"/>
    <w:rsid w:val="001704C8"/>
    <w:rsid w:val="001707F2"/>
    <w:rsid w:val="00170BB4"/>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4B3C"/>
    <w:rsid w:val="002A5235"/>
    <w:rsid w:val="002A5E55"/>
    <w:rsid w:val="002B24AD"/>
    <w:rsid w:val="002B374D"/>
    <w:rsid w:val="002B3BB4"/>
    <w:rsid w:val="002B3BFC"/>
    <w:rsid w:val="002B4620"/>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1C8"/>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34C"/>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1E4E"/>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3BC"/>
    <w:rsid w:val="004F55DE"/>
    <w:rsid w:val="004F7B5C"/>
    <w:rsid w:val="0050024B"/>
    <w:rsid w:val="00502349"/>
    <w:rsid w:val="00502D44"/>
    <w:rsid w:val="005049CC"/>
    <w:rsid w:val="00505178"/>
    <w:rsid w:val="00506C8E"/>
    <w:rsid w:val="00506CD1"/>
    <w:rsid w:val="00506CFF"/>
    <w:rsid w:val="00512ABA"/>
    <w:rsid w:val="005131C3"/>
    <w:rsid w:val="00513A4E"/>
    <w:rsid w:val="005175A0"/>
    <w:rsid w:val="005201BE"/>
    <w:rsid w:val="00523636"/>
    <w:rsid w:val="00523BFE"/>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614E"/>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30E7"/>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68C1"/>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62"/>
    <w:rsid w:val="006478CA"/>
    <w:rsid w:val="00653F68"/>
    <w:rsid w:val="0066099D"/>
    <w:rsid w:val="006631C0"/>
    <w:rsid w:val="00665F3D"/>
    <w:rsid w:val="0066772F"/>
    <w:rsid w:val="00670BE5"/>
    <w:rsid w:val="006713E4"/>
    <w:rsid w:val="0067226C"/>
    <w:rsid w:val="00672D4E"/>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5158"/>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2634"/>
    <w:rsid w:val="0086630A"/>
    <w:rsid w:val="00871352"/>
    <w:rsid w:val="00871418"/>
    <w:rsid w:val="00872A7C"/>
    <w:rsid w:val="00874016"/>
    <w:rsid w:val="0087475F"/>
    <w:rsid w:val="00877294"/>
    <w:rsid w:val="008812F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532"/>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06B2"/>
    <w:rsid w:val="009016E3"/>
    <w:rsid w:val="00902527"/>
    <w:rsid w:val="00902FCD"/>
    <w:rsid w:val="0090408E"/>
    <w:rsid w:val="009059CD"/>
    <w:rsid w:val="00905F5D"/>
    <w:rsid w:val="009070FB"/>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17C"/>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1C69"/>
    <w:rsid w:val="00994363"/>
    <w:rsid w:val="00994D53"/>
    <w:rsid w:val="0099688A"/>
    <w:rsid w:val="0099787F"/>
    <w:rsid w:val="00997F7E"/>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044"/>
    <w:rsid w:val="00A33163"/>
    <w:rsid w:val="00A33B39"/>
    <w:rsid w:val="00A3561D"/>
    <w:rsid w:val="00A35BC5"/>
    <w:rsid w:val="00A36386"/>
    <w:rsid w:val="00A41E13"/>
    <w:rsid w:val="00A425B4"/>
    <w:rsid w:val="00A440E2"/>
    <w:rsid w:val="00A447A8"/>
    <w:rsid w:val="00A45815"/>
    <w:rsid w:val="00A45FEB"/>
    <w:rsid w:val="00A50A00"/>
    <w:rsid w:val="00A5132F"/>
    <w:rsid w:val="00A5241A"/>
    <w:rsid w:val="00A52EEA"/>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8D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1EC0"/>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04D"/>
    <w:rsid w:val="00BD3CB4"/>
    <w:rsid w:val="00BD4EDD"/>
    <w:rsid w:val="00BD5490"/>
    <w:rsid w:val="00BD5A2E"/>
    <w:rsid w:val="00BD751A"/>
    <w:rsid w:val="00BE17A8"/>
    <w:rsid w:val="00BE20B2"/>
    <w:rsid w:val="00BE3AA7"/>
    <w:rsid w:val="00BE4FFC"/>
    <w:rsid w:val="00BF1387"/>
    <w:rsid w:val="00BF1B15"/>
    <w:rsid w:val="00BF26E2"/>
    <w:rsid w:val="00BF27F1"/>
    <w:rsid w:val="00BF2C78"/>
    <w:rsid w:val="00BF3297"/>
    <w:rsid w:val="00BF3B42"/>
    <w:rsid w:val="00BF402E"/>
    <w:rsid w:val="00BF4384"/>
    <w:rsid w:val="00BF526F"/>
    <w:rsid w:val="00C00AE9"/>
    <w:rsid w:val="00C01AD0"/>
    <w:rsid w:val="00C030CD"/>
    <w:rsid w:val="00C04312"/>
    <w:rsid w:val="00C0504F"/>
    <w:rsid w:val="00C054A8"/>
    <w:rsid w:val="00C0765F"/>
    <w:rsid w:val="00C07C56"/>
    <w:rsid w:val="00C12B7B"/>
    <w:rsid w:val="00C12ED3"/>
    <w:rsid w:val="00C137F2"/>
    <w:rsid w:val="00C1421A"/>
    <w:rsid w:val="00C14E1C"/>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13B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6026"/>
    <w:rsid w:val="00E47800"/>
    <w:rsid w:val="00E51066"/>
    <w:rsid w:val="00E53369"/>
    <w:rsid w:val="00E55F97"/>
    <w:rsid w:val="00E570D0"/>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87409"/>
    <w:rsid w:val="00F9117A"/>
    <w:rsid w:val="00F918EF"/>
    <w:rsid w:val="00F92891"/>
    <w:rsid w:val="00F96A82"/>
    <w:rsid w:val="00F97162"/>
    <w:rsid w:val="00FA16EF"/>
    <w:rsid w:val="00FA250E"/>
    <w:rsid w:val="00FA4865"/>
    <w:rsid w:val="00FA56C5"/>
    <w:rsid w:val="00FA5C9E"/>
    <w:rsid w:val="00FB0A47"/>
    <w:rsid w:val="00FB109B"/>
    <w:rsid w:val="00FB3025"/>
    <w:rsid w:val="00FB40BC"/>
    <w:rsid w:val="00FB56AE"/>
    <w:rsid w:val="00FB5E5B"/>
    <w:rsid w:val="00FB7D50"/>
    <w:rsid w:val="00FC030F"/>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 w:val="49880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11" w:unhideWhenUsed="0" w:qFormat="1"/>
    <w:lsdException w:name="Date" w:semiHidden="0" w:uiPriority="0" w:unhideWhenUsed="0" w:qFormat="1"/>
    <w:lsdException w:name="Body Text 2" w:qFormat="1"/>
    <w:lsdException w:name="Body Text Indent 3"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rPr>
      <w:color w:val="0000FF" w:themeColor="hyperlink"/>
      <w:u w:val="single"/>
    </w:rPr>
  </w:style>
  <w:style w:type="character" w:styleId="af2">
    <w:name w:val="annotation reference"/>
    <w:basedOn w:val="a1"/>
    <w:uiPriority w:val="99"/>
    <w:semiHidden/>
    <w:unhideWhenUsed/>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rPr>
      <w:rFonts w:ascii="Times New Roman" w:eastAsia="宋体" w:hAnsi="Times New Roman" w:cs="Times New Roman"/>
      <w:sz w:val="18"/>
      <w:szCs w:val="18"/>
    </w:rPr>
  </w:style>
  <w:style w:type="character" w:customStyle="1" w:styleId="Char2">
    <w:name w:val="日期 Char"/>
    <w:basedOn w:val="a1"/>
    <w:link w:val="a8"/>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styleId="af4">
    <w:name w:val="Title"/>
    <w:basedOn w:val="a0"/>
    <w:next w:val="a0"/>
    <w:link w:val="Charb"/>
    <w:uiPriority w:val="10"/>
    <w:qFormat/>
    <w:rsid w:val="009070FB"/>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9070FB"/>
    <w:rPr>
      <w:rFonts w:asciiTheme="majorHAnsi" w:eastAsia="宋体"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11" w:unhideWhenUsed="0" w:qFormat="1"/>
    <w:lsdException w:name="Date" w:semiHidden="0" w:uiPriority="0" w:unhideWhenUsed="0" w:qFormat="1"/>
    <w:lsdException w:name="Body Text 2" w:qFormat="1"/>
    <w:lsdException w:name="Body Text Indent 3" w:qFormat="1"/>
    <w:lsdException w:name="Hyperlink" w:semiHidden="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Pr>
      <w:b/>
      <w:bCs/>
    </w:rPr>
  </w:style>
  <w:style w:type="character" w:styleId="af1">
    <w:name w:val="Hyperlink"/>
    <w:basedOn w:val="a1"/>
    <w:uiPriority w:val="99"/>
    <w:unhideWhenUsed/>
    <w:rPr>
      <w:color w:val="0000FF" w:themeColor="hyperlink"/>
      <w:u w:val="single"/>
    </w:rPr>
  </w:style>
  <w:style w:type="character" w:styleId="af2">
    <w:name w:val="annotation reference"/>
    <w:basedOn w:val="a1"/>
    <w:uiPriority w:val="99"/>
    <w:semiHidden/>
    <w:unhideWhenUsed/>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rPr>
      <w:rFonts w:ascii="Times New Roman" w:eastAsia="宋体" w:hAnsi="Times New Roman" w:cs="Times New Roman"/>
      <w:sz w:val="18"/>
      <w:szCs w:val="18"/>
    </w:rPr>
  </w:style>
  <w:style w:type="character" w:customStyle="1" w:styleId="Char2">
    <w:name w:val="日期 Char"/>
    <w:basedOn w:val="a1"/>
    <w:link w:val="a8"/>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styleId="af4">
    <w:name w:val="Title"/>
    <w:basedOn w:val="a0"/>
    <w:next w:val="a0"/>
    <w:link w:val="Charb"/>
    <w:uiPriority w:val="10"/>
    <w:qFormat/>
    <w:rsid w:val="009070FB"/>
    <w:pPr>
      <w:spacing w:before="240" w:after="60"/>
      <w:jc w:val="center"/>
      <w:outlineLvl w:val="0"/>
    </w:pPr>
    <w:rPr>
      <w:rFonts w:asciiTheme="majorHAnsi" w:hAnsiTheme="majorHAnsi" w:cstheme="majorBidi"/>
      <w:b/>
      <w:bCs/>
      <w:sz w:val="32"/>
      <w:szCs w:val="32"/>
    </w:rPr>
  </w:style>
  <w:style w:type="character" w:customStyle="1" w:styleId="Charb">
    <w:name w:val="标题 Char"/>
    <w:basedOn w:val="a1"/>
    <w:link w:val="af4"/>
    <w:uiPriority w:val="10"/>
    <w:qFormat/>
    <w:rsid w:val="009070FB"/>
    <w:rPr>
      <w:rFonts w:asciiTheme="majorHAnsi" w:eastAsia="宋体"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B1C1D1-9908-4267-9B2B-88DBC87D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66</Pages>
  <Words>5033</Words>
  <Characters>28689</Characters>
  <Application>Microsoft Office Word</Application>
  <DocSecurity>0</DocSecurity>
  <Lines>239</Lines>
  <Paragraphs>67</Paragraphs>
  <ScaleCrop>false</ScaleCrop>
  <Company>MS</Company>
  <LinksUpToDate>false</LinksUpToDate>
  <CharactersWithSpaces>33655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丁亚天</cp:lastModifiedBy>
  <cp:revision>17</cp:revision>
  <dcterms:created xsi:type="dcterms:W3CDTF">2026-01-23T02:40:00Z</dcterms:created>
  <dcterms:modified xsi:type="dcterms:W3CDTF">2026-04-07T02:54:00Z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EF21F3ECB2E24623B9BE95673E3F2A43_12</vt:lpwstr>
  </property>
</Properties>
</file>